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842E" w14:textId="77777777" w:rsidR="005F19A0" w:rsidRPr="00026E05" w:rsidRDefault="005F19A0" w:rsidP="002B5720">
      <w:pPr>
        <w:tabs>
          <w:tab w:val="left" w:pos="227"/>
        </w:tabs>
        <w:spacing w:after="120"/>
        <w:rPr>
          <w:rFonts w:ascii="GT Walsheim Regular" w:hAnsi="GT Walsheim Regular" w:cs="Arial"/>
          <w:b/>
          <w:sz w:val="22"/>
          <w:szCs w:val="22"/>
        </w:rPr>
      </w:pPr>
      <w:r w:rsidRPr="00026E05">
        <w:rPr>
          <w:rFonts w:ascii="GT Walsheim Regular" w:hAnsi="GT Walsheim Regular" w:cs="Arial"/>
          <w:b/>
          <w:sz w:val="22"/>
          <w:szCs w:val="22"/>
        </w:rPr>
        <w:t>OM EKSAMENSUDTRÆK for STX-elever</w:t>
      </w:r>
    </w:p>
    <w:p w14:paraId="05AFA66A" w14:textId="77777777" w:rsidR="00A5127F" w:rsidRPr="00026E05" w:rsidRDefault="00A5127F" w:rsidP="00A5127F">
      <w:pPr>
        <w:tabs>
          <w:tab w:val="left" w:pos="227"/>
        </w:tabs>
        <w:rPr>
          <w:rFonts w:ascii="GT Walsheim Regular" w:hAnsi="GT Walsheim Regular" w:cs="Arial"/>
          <w:sz w:val="22"/>
          <w:szCs w:val="22"/>
        </w:rPr>
      </w:pPr>
      <w:r w:rsidRPr="00026E05">
        <w:rPr>
          <w:rFonts w:ascii="GT Walsheim Regular" w:hAnsi="GT Walsheim Regular" w:cs="Arial"/>
          <w:sz w:val="22"/>
          <w:szCs w:val="22"/>
        </w:rPr>
        <w:t>Både skriftlige og mundtlige prøver er med i udtrækket. Reglerne om prøver i løbet af de 3 år er</w:t>
      </w:r>
    </w:p>
    <w:p w14:paraId="3E8FF1D8" w14:textId="77777777" w:rsidR="00A5127F" w:rsidRPr="00026E05" w:rsidRDefault="00A5127F" w:rsidP="00A5127F">
      <w:pPr>
        <w:numPr>
          <w:ilvl w:val="0"/>
          <w:numId w:val="6"/>
        </w:numPr>
        <w:tabs>
          <w:tab w:val="left" w:pos="227"/>
        </w:tabs>
        <w:spacing w:before="120"/>
        <w:rPr>
          <w:rFonts w:ascii="GT Walsheim Regular" w:hAnsi="GT Walsheim Regular" w:cs="Arial"/>
          <w:sz w:val="22"/>
          <w:szCs w:val="22"/>
        </w:rPr>
      </w:pPr>
      <w:r w:rsidRPr="00026E05">
        <w:rPr>
          <w:rFonts w:ascii="GT Walsheim Regular" w:hAnsi="GT Walsheim Regular" w:cs="Arial"/>
          <w:sz w:val="22"/>
          <w:szCs w:val="22"/>
        </w:rPr>
        <w:t>der aflægges altid prøve i AT (mundtlig prøve)</w:t>
      </w:r>
    </w:p>
    <w:p w14:paraId="333DD44B" w14:textId="77777777" w:rsidR="00A5127F" w:rsidRPr="00026E05" w:rsidRDefault="00A5127F" w:rsidP="00A5127F">
      <w:pPr>
        <w:numPr>
          <w:ilvl w:val="0"/>
          <w:numId w:val="6"/>
        </w:numPr>
        <w:tabs>
          <w:tab w:val="left" w:pos="227"/>
        </w:tabs>
        <w:rPr>
          <w:rFonts w:ascii="GT Walsheim Regular" w:hAnsi="GT Walsheim Regular" w:cs="Arial"/>
          <w:sz w:val="22"/>
          <w:szCs w:val="22"/>
        </w:rPr>
      </w:pPr>
      <w:r w:rsidRPr="00026E05">
        <w:rPr>
          <w:rFonts w:ascii="GT Walsheim Regular" w:hAnsi="GT Walsheim Regular" w:cs="Arial"/>
          <w:sz w:val="22"/>
          <w:szCs w:val="22"/>
        </w:rPr>
        <w:t>der aflægges mindst én prøve i A-niveaufag, hvor der er mulighed for både skriftlig og mundtlig prøve</w:t>
      </w:r>
    </w:p>
    <w:p w14:paraId="66061F81" w14:textId="77777777" w:rsidR="00A5127F" w:rsidRPr="00026E05" w:rsidRDefault="00A5127F" w:rsidP="00A5127F">
      <w:pPr>
        <w:numPr>
          <w:ilvl w:val="0"/>
          <w:numId w:val="6"/>
        </w:numPr>
        <w:tabs>
          <w:tab w:val="left" w:pos="227"/>
        </w:tabs>
        <w:rPr>
          <w:rFonts w:ascii="GT Walsheim Regular" w:hAnsi="GT Walsheim Regular" w:cs="Arial"/>
          <w:sz w:val="22"/>
          <w:szCs w:val="22"/>
        </w:rPr>
      </w:pPr>
      <w:r w:rsidRPr="00026E05">
        <w:rPr>
          <w:rFonts w:ascii="GT Walsheim Regular" w:hAnsi="GT Walsheim Regular" w:cs="Arial"/>
          <w:sz w:val="22"/>
          <w:szCs w:val="22"/>
        </w:rPr>
        <w:t>den enkelte elev skal aflægge minimum 3 skriftlige prøver og 3 mundtlige prøver i sit stx-forløb</w:t>
      </w:r>
    </w:p>
    <w:p w14:paraId="13F38509" w14:textId="78AA080D" w:rsidR="008A65EA" w:rsidRPr="00026E05" w:rsidRDefault="008A65EA" w:rsidP="008A65EA">
      <w:pPr>
        <w:numPr>
          <w:ilvl w:val="0"/>
          <w:numId w:val="6"/>
        </w:numPr>
        <w:tabs>
          <w:tab w:val="left" w:pos="227"/>
        </w:tabs>
        <w:spacing w:after="120"/>
        <w:rPr>
          <w:rFonts w:ascii="GT Walsheim Regular" w:hAnsi="GT Walsheim Regular" w:cs="Calibri"/>
          <w:sz w:val="22"/>
          <w:szCs w:val="22"/>
        </w:rPr>
      </w:pPr>
      <w:r w:rsidRPr="00026E05">
        <w:rPr>
          <w:rFonts w:ascii="GT Walsheim Regular" w:hAnsi="GT Walsheim Regular" w:cs="Arial"/>
          <w:sz w:val="22"/>
          <w:szCs w:val="22"/>
        </w:rPr>
        <w:t xml:space="preserve">den enkelte elev skal aflægge </w:t>
      </w:r>
      <w:proofErr w:type="spellStart"/>
      <w:r w:rsidRPr="00026E05">
        <w:rPr>
          <w:rFonts w:ascii="GT Walsheim Regular" w:hAnsi="GT Walsheim Regular" w:cs="Arial"/>
          <w:sz w:val="22"/>
          <w:szCs w:val="22"/>
        </w:rPr>
        <w:t>ialt</w:t>
      </w:r>
      <w:proofErr w:type="spellEnd"/>
      <w:r w:rsidRPr="00026E05">
        <w:rPr>
          <w:rFonts w:ascii="GT Walsheim Regular" w:hAnsi="GT Walsheim Regular" w:cs="Arial"/>
          <w:sz w:val="22"/>
          <w:szCs w:val="22"/>
        </w:rPr>
        <w:t xml:space="preserve"> 9 prøver (skriftlige, mundtlige og </w:t>
      </w:r>
      <w:r w:rsidR="00624C55">
        <w:rPr>
          <w:rFonts w:ascii="GT Walsheim Regular" w:hAnsi="GT Walsheim Regular" w:cs="Arial"/>
          <w:sz w:val="22"/>
          <w:szCs w:val="22"/>
        </w:rPr>
        <w:t xml:space="preserve">AT og </w:t>
      </w:r>
      <w:r w:rsidRPr="00026E05">
        <w:rPr>
          <w:rFonts w:ascii="GT Walsheim Regular" w:hAnsi="GT Walsheim Regular" w:cs="Arial"/>
          <w:sz w:val="22"/>
          <w:szCs w:val="22"/>
        </w:rPr>
        <w:t xml:space="preserve">SRP tilsammen). </w:t>
      </w:r>
      <w:r w:rsidRPr="00026E05">
        <w:rPr>
          <w:rFonts w:ascii="GT Walsheim Regular" w:hAnsi="GT Walsheim Regular" w:cs="Calibri"/>
          <w:sz w:val="22"/>
          <w:szCs w:val="22"/>
        </w:rPr>
        <w:t xml:space="preserve">For hvert ekstra A-niveaufag øges antallet af prøver med én, fx skal en elev med 1 ekstra A-niveaufag aflægge </w:t>
      </w:r>
      <w:proofErr w:type="spellStart"/>
      <w:r w:rsidRPr="00026E05">
        <w:rPr>
          <w:rFonts w:ascii="GT Walsheim Regular" w:hAnsi="GT Walsheim Regular" w:cs="Calibri"/>
          <w:sz w:val="22"/>
          <w:szCs w:val="22"/>
        </w:rPr>
        <w:t>ialt</w:t>
      </w:r>
      <w:proofErr w:type="spellEnd"/>
      <w:r w:rsidRPr="00026E05">
        <w:rPr>
          <w:rFonts w:ascii="GT Walsheim Regular" w:hAnsi="GT Walsheim Regular" w:cs="Calibri"/>
          <w:sz w:val="22"/>
          <w:szCs w:val="22"/>
        </w:rPr>
        <w:t xml:space="preserve"> 10 prøver</w:t>
      </w:r>
    </w:p>
    <w:p w14:paraId="004376B3" w14:textId="77777777" w:rsidR="000E6B89" w:rsidRPr="00026E05" w:rsidRDefault="005F19A0" w:rsidP="000E6B89">
      <w:pPr>
        <w:tabs>
          <w:tab w:val="left" w:pos="227"/>
        </w:tabs>
        <w:spacing w:after="120"/>
        <w:rPr>
          <w:rFonts w:ascii="GT Walsheim Regular" w:hAnsi="GT Walsheim Regular" w:cs="Arial"/>
          <w:sz w:val="22"/>
          <w:szCs w:val="22"/>
        </w:rPr>
      </w:pPr>
      <w:r w:rsidRPr="00026E05">
        <w:rPr>
          <w:rFonts w:ascii="GT Walsheim Regular" w:hAnsi="GT Walsheim Regular" w:cs="Arial"/>
          <w:sz w:val="22"/>
          <w:szCs w:val="22"/>
        </w:rPr>
        <w:t>Det betyder</w:t>
      </w:r>
      <w:r w:rsidR="0007722B" w:rsidRPr="00026E05">
        <w:rPr>
          <w:rFonts w:ascii="GT Walsheim Regular" w:hAnsi="GT Walsheim Regular" w:cs="Arial"/>
          <w:sz w:val="22"/>
          <w:szCs w:val="22"/>
        </w:rPr>
        <w:t xml:space="preserve"> fx,</w:t>
      </w:r>
      <w:r w:rsidRPr="00026E05">
        <w:rPr>
          <w:rFonts w:ascii="GT Walsheim Regular" w:hAnsi="GT Walsheim Regular" w:cs="Arial"/>
          <w:sz w:val="22"/>
          <w:szCs w:val="22"/>
        </w:rPr>
        <w:t xml:space="preserve"> at ikke alle elever nødvendigvis skal til skriftlig eksamen i dansk - at elever, der ikke kommer til skriftlig eksamen i dansk, </w:t>
      </w:r>
      <w:r w:rsidRPr="00026E05">
        <w:rPr>
          <w:rFonts w:ascii="GT Walsheim Regular" w:hAnsi="GT Walsheim Regular" w:cs="Arial"/>
          <w:b/>
          <w:i/>
          <w:sz w:val="22"/>
          <w:szCs w:val="22"/>
        </w:rPr>
        <w:t>skal</w:t>
      </w:r>
      <w:r w:rsidRPr="00026E05">
        <w:rPr>
          <w:rFonts w:ascii="GT Walsheim Regular" w:hAnsi="GT Walsheim Regular" w:cs="Arial"/>
          <w:sz w:val="22"/>
          <w:szCs w:val="22"/>
        </w:rPr>
        <w:t xml:space="preserve"> til mundtlig eksamen i dansk</w:t>
      </w:r>
      <w:r w:rsidR="00224CBD" w:rsidRPr="00026E05">
        <w:rPr>
          <w:rFonts w:ascii="GT Walsheim Regular" w:hAnsi="GT Walsheim Regular" w:cs="Arial"/>
          <w:sz w:val="22"/>
          <w:szCs w:val="22"/>
        </w:rPr>
        <w:t xml:space="preserve"> -</w:t>
      </w:r>
      <w:r w:rsidRPr="00026E05">
        <w:rPr>
          <w:rFonts w:ascii="GT Walsheim Regular" w:hAnsi="GT Walsheim Regular" w:cs="Arial"/>
          <w:sz w:val="22"/>
          <w:szCs w:val="22"/>
        </w:rPr>
        <w:t xml:space="preserve"> </w:t>
      </w:r>
      <w:r w:rsidR="00224CBD" w:rsidRPr="00026E05">
        <w:rPr>
          <w:rFonts w:ascii="GT Walsheim Regular" w:hAnsi="GT Walsheim Regular" w:cs="Arial"/>
          <w:sz w:val="22"/>
          <w:szCs w:val="22"/>
        </w:rPr>
        <w:t xml:space="preserve">og tilsvarende i </w:t>
      </w:r>
      <w:r w:rsidR="000E6B89" w:rsidRPr="00026E05">
        <w:rPr>
          <w:rFonts w:ascii="GT Walsheim Regular" w:hAnsi="GT Walsheim Regular" w:cs="Arial"/>
          <w:sz w:val="22"/>
          <w:szCs w:val="22"/>
        </w:rPr>
        <w:t xml:space="preserve">andre A-niveaufag med to prøver. </w:t>
      </w:r>
    </w:p>
    <w:p w14:paraId="372D6EFE" w14:textId="77777777" w:rsidR="005F19A0" w:rsidRPr="00026E05" w:rsidRDefault="005F19A0" w:rsidP="000E6B89">
      <w:pPr>
        <w:tabs>
          <w:tab w:val="left" w:pos="227"/>
        </w:tabs>
        <w:rPr>
          <w:rFonts w:ascii="GT Walsheim Regular" w:hAnsi="GT Walsheim Regular"/>
          <w:sz w:val="22"/>
          <w:szCs w:val="22"/>
        </w:rPr>
      </w:pPr>
      <w:r w:rsidRPr="00026E05">
        <w:rPr>
          <w:rFonts w:ascii="GT Walsheim Regular" w:hAnsi="GT Walsheim Regular"/>
          <w:sz w:val="22"/>
          <w:szCs w:val="22"/>
        </w:rPr>
        <w:t xml:space="preserve">Prøverne kan være i alle fag (undtagen idræt C). Hvis man har et </w:t>
      </w:r>
      <w:r w:rsidR="00224CBD" w:rsidRPr="00026E05">
        <w:rPr>
          <w:rFonts w:ascii="GT Walsheim Regular" w:hAnsi="GT Walsheim Regular"/>
          <w:sz w:val="22"/>
          <w:szCs w:val="22"/>
        </w:rPr>
        <w:t xml:space="preserve">A- eller </w:t>
      </w:r>
      <w:r w:rsidRPr="00026E05">
        <w:rPr>
          <w:rFonts w:ascii="GT Walsheim Regular" w:hAnsi="GT Walsheim Regular"/>
          <w:sz w:val="22"/>
          <w:szCs w:val="22"/>
        </w:rPr>
        <w:t xml:space="preserve">B-niveaufag som valgfag, kan en eksamen på fagets </w:t>
      </w:r>
      <w:r w:rsidR="00224CBD" w:rsidRPr="00026E05">
        <w:rPr>
          <w:rFonts w:ascii="GT Walsheim Regular" w:hAnsi="GT Walsheim Regular"/>
          <w:sz w:val="22"/>
          <w:szCs w:val="22"/>
        </w:rPr>
        <w:t xml:space="preserve">B- eller </w:t>
      </w:r>
      <w:r w:rsidR="00C70EB1" w:rsidRPr="00026E05">
        <w:rPr>
          <w:rFonts w:ascii="GT Walsheim Regular" w:hAnsi="GT Walsheim Regular"/>
          <w:sz w:val="22"/>
          <w:szCs w:val="22"/>
        </w:rPr>
        <w:t xml:space="preserve">C-niveau ikke tælles med i det krævede antal </w:t>
      </w:r>
      <w:r w:rsidRPr="00026E05">
        <w:rPr>
          <w:rFonts w:ascii="GT Walsheim Regular" w:hAnsi="GT Walsheim Regular"/>
          <w:sz w:val="22"/>
          <w:szCs w:val="22"/>
        </w:rPr>
        <w:t xml:space="preserve">prøver. </w:t>
      </w:r>
    </w:p>
    <w:p w14:paraId="2E00FCCB" w14:textId="77777777" w:rsidR="0066657E" w:rsidRPr="00026E05" w:rsidRDefault="0066657E" w:rsidP="00F66DDE">
      <w:pPr>
        <w:tabs>
          <w:tab w:val="left" w:pos="227"/>
          <w:tab w:val="left" w:pos="1560"/>
        </w:tabs>
        <w:rPr>
          <w:rFonts w:ascii="GT Walsheim Regular" w:hAnsi="GT Walsheim Regular"/>
          <w:b/>
          <w:sz w:val="22"/>
          <w:szCs w:val="22"/>
        </w:rPr>
      </w:pPr>
    </w:p>
    <w:p w14:paraId="55A9F510" w14:textId="77777777" w:rsidR="00A77982" w:rsidRPr="00A77982" w:rsidRDefault="00A77982" w:rsidP="00A77982">
      <w:pPr>
        <w:tabs>
          <w:tab w:val="left" w:pos="227"/>
        </w:tabs>
        <w:spacing w:after="120"/>
        <w:rPr>
          <w:rFonts w:ascii="GT Walsheim Regular" w:hAnsi="GT Walsheim Regular"/>
          <w:b/>
          <w:sz w:val="22"/>
          <w:szCs w:val="22"/>
        </w:rPr>
      </w:pPr>
      <w:r w:rsidRPr="00A77982">
        <w:rPr>
          <w:rFonts w:ascii="GT Walsheim Regular" w:hAnsi="GT Walsheim Regular"/>
          <w:b/>
          <w:sz w:val="22"/>
          <w:szCs w:val="22"/>
        </w:rPr>
        <w:t>Offentliggørelse af eksamensplanen</w:t>
      </w:r>
    </w:p>
    <w:tbl>
      <w:tblPr>
        <w:tblStyle w:val="Tabel-Gitter"/>
        <w:tblW w:w="0" w:type="auto"/>
        <w:tblLook w:val="04A0" w:firstRow="1" w:lastRow="0" w:firstColumn="1" w:lastColumn="0" w:noHBand="0" w:noVBand="1"/>
      </w:tblPr>
      <w:tblGrid>
        <w:gridCol w:w="1240"/>
        <w:gridCol w:w="8417"/>
      </w:tblGrid>
      <w:tr w:rsidR="00A77982" w:rsidRPr="00A77982" w14:paraId="54673377" w14:textId="77777777" w:rsidTr="00C67150">
        <w:tc>
          <w:tcPr>
            <w:tcW w:w="1240" w:type="dxa"/>
          </w:tcPr>
          <w:p w14:paraId="742B4CB6" w14:textId="77777777" w:rsidR="00A77982" w:rsidRPr="00A77982" w:rsidRDefault="00A77982" w:rsidP="00A77982">
            <w:pPr>
              <w:tabs>
                <w:tab w:val="left" w:pos="227"/>
              </w:tabs>
              <w:spacing w:after="120"/>
              <w:rPr>
                <w:rFonts w:ascii="GT Walsheim Regular" w:hAnsi="GT Walsheim Regular"/>
                <w:b/>
                <w:sz w:val="22"/>
                <w:szCs w:val="22"/>
              </w:rPr>
            </w:pPr>
            <w:r w:rsidRPr="00A77982">
              <w:rPr>
                <w:rFonts w:ascii="GT Walsheim Regular" w:hAnsi="GT Walsheim Regular"/>
                <w:b/>
                <w:sz w:val="22"/>
                <w:szCs w:val="22"/>
              </w:rPr>
              <w:t>Tidspunkt</w:t>
            </w:r>
          </w:p>
        </w:tc>
        <w:tc>
          <w:tcPr>
            <w:tcW w:w="8417" w:type="dxa"/>
          </w:tcPr>
          <w:p w14:paraId="3C2AE385" w14:textId="77777777" w:rsidR="00A77982" w:rsidRPr="00A77982" w:rsidRDefault="00A77982" w:rsidP="00A77982">
            <w:pPr>
              <w:tabs>
                <w:tab w:val="left" w:pos="227"/>
              </w:tabs>
              <w:spacing w:after="120"/>
              <w:rPr>
                <w:rFonts w:ascii="GT Walsheim Regular" w:hAnsi="GT Walsheim Regular"/>
                <w:b/>
                <w:sz w:val="22"/>
                <w:szCs w:val="22"/>
              </w:rPr>
            </w:pPr>
            <w:r w:rsidRPr="00A77982">
              <w:rPr>
                <w:rFonts w:ascii="GT Walsheim Regular" w:hAnsi="GT Walsheim Regular"/>
                <w:b/>
                <w:sz w:val="22"/>
                <w:szCs w:val="22"/>
              </w:rPr>
              <w:t>Offentliggørelse</w:t>
            </w:r>
          </w:p>
        </w:tc>
      </w:tr>
      <w:tr w:rsidR="00A77982" w:rsidRPr="00A77982" w14:paraId="10FFD7C1" w14:textId="77777777" w:rsidTr="00C67150">
        <w:tc>
          <w:tcPr>
            <w:tcW w:w="1240" w:type="dxa"/>
          </w:tcPr>
          <w:p w14:paraId="162E4761" w14:textId="16EB5394" w:rsidR="00A77982" w:rsidRPr="00A77982" w:rsidRDefault="00A77982" w:rsidP="00A77982">
            <w:pPr>
              <w:tabs>
                <w:tab w:val="left" w:pos="227"/>
              </w:tabs>
              <w:spacing w:after="120"/>
              <w:rPr>
                <w:rFonts w:ascii="GT Walsheim Regular" w:hAnsi="GT Walsheim Regular"/>
                <w:sz w:val="22"/>
                <w:szCs w:val="22"/>
              </w:rPr>
            </w:pPr>
            <w:r w:rsidRPr="00A77982">
              <w:rPr>
                <w:rFonts w:ascii="GT Walsheim Regular" w:hAnsi="GT Walsheim Regular"/>
                <w:sz w:val="22"/>
                <w:szCs w:val="22"/>
              </w:rPr>
              <w:t>1</w:t>
            </w:r>
            <w:r w:rsidR="00A05A10">
              <w:rPr>
                <w:rFonts w:ascii="GT Walsheim Regular" w:hAnsi="GT Walsheim Regular"/>
                <w:sz w:val="22"/>
                <w:szCs w:val="22"/>
              </w:rPr>
              <w:t>0</w:t>
            </w:r>
            <w:r w:rsidRPr="00A77982">
              <w:rPr>
                <w:rFonts w:ascii="GT Walsheim Regular" w:hAnsi="GT Walsheim Regular"/>
                <w:sz w:val="22"/>
                <w:szCs w:val="22"/>
              </w:rPr>
              <w:t>. maj</w:t>
            </w:r>
          </w:p>
        </w:tc>
        <w:tc>
          <w:tcPr>
            <w:tcW w:w="8417" w:type="dxa"/>
          </w:tcPr>
          <w:p w14:paraId="08752457" w14:textId="54D72899" w:rsidR="00A77982" w:rsidRPr="00A77982" w:rsidRDefault="00A77982" w:rsidP="00A77982">
            <w:pPr>
              <w:tabs>
                <w:tab w:val="left" w:pos="227"/>
              </w:tabs>
              <w:spacing w:after="120"/>
              <w:rPr>
                <w:rFonts w:ascii="GT Walsheim Regular" w:hAnsi="GT Walsheim Regular"/>
                <w:sz w:val="22"/>
                <w:szCs w:val="22"/>
              </w:rPr>
            </w:pPr>
            <w:r w:rsidRPr="00A77982">
              <w:rPr>
                <w:rFonts w:ascii="GT Walsheim Regular" w:hAnsi="GT Walsheim Regular"/>
                <w:sz w:val="22"/>
                <w:szCs w:val="22"/>
              </w:rPr>
              <w:t xml:space="preserve">1. offentliggørelse af eksamensplanen, der omfatter alle de skriftlige prøver og de mundtlige prøver, der afholdes før den </w:t>
            </w:r>
            <w:r w:rsidR="00A05A10">
              <w:rPr>
                <w:rFonts w:ascii="GT Walsheim Regular" w:hAnsi="GT Walsheim Regular"/>
                <w:sz w:val="22"/>
                <w:szCs w:val="22"/>
              </w:rPr>
              <w:t>24</w:t>
            </w:r>
            <w:r w:rsidRPr="00A77982">
              <w:rPr>
                <w:rFonts w:ascii="GT Walsheim Regular" w:hAnsi="GT Walsheim Regular"/>
                <w:sz w:val="22"/>
                <w:szCs w:val="22"/>
              </w:rPr>
              <w:t>. maj.</w:t>
            </w:r>
          </w:p>
        </w:tc>
      </w:tr>
      <w:tr w:rsidR="00A77982" w:rsidRPr="00A77982" w14:paraId="7C5B9B0E" w14:textId="77777777" w:rsidTr="00C67150">
        <w:tc>
          <w:tcPr>
            <w:tcW w:w="1240" w:type="dxa"/>
          </w:tcPr>
          <w:p w14:paraId="4204B8CA" w14:textId="50B72299" w:rsidR="00A77982" w:rsidRPr="00A77982" w:rsidRDefault="00A05A10" w:rsidP="00A77982">
            <w:pPr>
              <w:tabs>
                <w:tab w:val="left" w:pos="227"/>
              </w:tabs>
              <w:spacing w:after="120"/>
              <w:rPr>
                <w:rFonts w:ascii="GT Walsheim Regular" w:hAnsi="GT Walsheim Regular"/>
                <w:sz w:val="22"/>
                <w:szCs w:val="22"/>
              </w:rPr>
            </w:pPr>
            <w:r>
              <w:rPr>
                <w:rFonts w:ascii="GT Walsheim Regular" w:hAnsi="GT Walsheim Regular"/>
                <w:sz w:val="22"/>
                <w:szCs w:val="22"/>
              </w:rPr>
              <w:t>16</w:t>
            </w:r>
            <w:r w:rsidR="00A77982" w:rsidRPr="00A77982">
              <w:rPr>
                <w:rFonts w:ascii="GT Walsheim Regular" w:hAnsi="GT Walsheim Regular"/>
                <w:sz w:val="22"/>
                <w:szCs w:val="22"/>
              </w:rPr>
              <w:t>. maj</w:t>
            </w:r>
          </w:p>
        </w:tc>
        <w:tc>
          <w:tcPr>
            <w:tcW w:w="8417" w:type="dxa"/>
          </w:tcPr>
          <w:p w14:paraId="4A3207A1" w14:textId="77777777" w:rsidR="00A77982" w:rsidRPr="00A77982" w:rsidRDefault="00A77982" w:rsidP="00A77982">
            <w:pPr>
              <w:tabs>
                <w:tab w:val="left" w:pos="227"/>
              </w:tabs>
              <w:spacing w:after="120"/>
              <w:rPr>
                <w:rFonts w:ascii="GT Walsheim Regular" w:hAnsi="GT Walsheim Regular"/>
                <w:sz w:val="22"/>
                <w:szCs w:val="22"/>
              </w:rPr>
            </w:pPr>
            <w:r w:rsidRPr="00A77982">
              <w:rPr>
                <w:rFonts w:ascii="GT Walsheim Regular" w:hAnsi="GT Walsheim Regular"/>
                <w:sz w:val="22"/>
                <w:szCs w:val="22"/>
              </w:rPr>
              <w:t xml:space="preserve">2. offentliggørelse, der omfatter </w:t>
            </w:r>
            <w:r w:rsidRPr="00A77982">
              <w:rPr>
                <w:rFonts w:ascii="GT Walsheim Regular" w:hAnsi="GT Walsheim Regular"/>
                <w:i/>
                <w:sz w:val="22"/>
                <w:szCs w:val="22"/>
                <w:u w:val="single"/>
              </w:rPr>
              <w:t>hele</w:t>
            </w:r>
            <w:r w:rsidRPr="00A77982">
              <w:rPr>
                <w:rFonts w:ascii="GT Walsheim Regular" w:hAnsi="GT Walsheim Regular"/>
                <w:sz w:val="22"/>
                <w:szCs w:val="22"/>
              </w:rPr>
              <w:t xml:space="preserve"> eksamensplanen.</w:t>
            </w:r>
          </w:p>
        </w:tc>
      </w:tr>
    </w:tbl>
    <w:p w14:paraId="615853AE" w14:textId="77777777" w:rsidR="00A77982" w:rsidRPr="00A77982" w:rsidRDefault="00A77982" w:rsidP="00A77982">
      <w:pPr>
        <w:tabs>
          <w:tab w:val="left" w:pos="227"/>
        </w:tabs>
        <w:spacing w:after="120"/>
        <w:rPr>
          <w:rFonts w:ascii="GT Walsheim Regular" w:hAnsi="GT Walsheim Regular"/>
          <w:sz w:val="22"/>
          <w:szCs w:val="22"/>
        </w:rPr>
      </w:pPr>
    </w:p>
    <w:p w14:paraId="54CF510B" w14:textId="277FEB44" w:rsidR="00A77982" w:rsidRPr="00A77982" w:rsidRDefault="00A77982" w:rsidP="00A77982">
      <w:pPr>
        <w:tabs>
          <w:tab w:val="left" w:pos="227"/>
        </w:tabs>
        <w:spacing w:after="120"/>
        <w:rPr>
          <w:rFonts w:ascii="GT Walsheim Regular" w:hAnsi="GT Walsheim Regular"/>
          <w:sz w:val="22"/>
          <w:szCs w:val="22"/>
        </w:rPr>
      </w:pPr>
      <w:r w:rsidRPr="00A77982">
        <w:rPr>
          <w:rFonts w:ascii="GT Walsheim Regular" w:hAnsi="GT Walsheim Regular"/>
          <w:sz w:val="22"/>
          <w:szCs w:val="22"/>
        </w:rPr>
        <w:t>Alle skriftlige og mundtlige eksaminer/årsprøver ligger i perioden fra og med den 2</w:t>
      </w:r>
      <w:r w:rsidR="00A05A10">
        <w:rPr>
          <w:rFonts w:ascii="GT Walsheim Regular" w:hAnsi="GT Walsheim Regular"/>
          <w:sz w:val="22"/>
          <w:szCs w:val="22"/>
        </w:rPr>
        <w:t>0</w:t>
      </w:r>
      <w:r w:rsidRPr="00A77982">
        <w:rPr>
          <w:rFonts w:ascii="GT Walsheim Regular" w:hAnsi="GT Walsheim Regular"/>
          <w:sz w:val="22"/>
          <w:szCs w:val="22"/>
        </w:rPr>
        <w:t>. maj til og med den 2</w:t>
      </w:r>
      <w:r w:rsidR="00A05A10">
        <w:rPr>
          <w:rFonts w:ascii="GT Walsheim Regular" w:hAnsi="GT Walsheim Regular"/>
          <w:sz w:val="22"/>
          <w:szCs w:val="22"/>
        </w:rPr>
        <w:t>6</w:t>
      </w:r>
      <w:r w:rsidRPr="00A77982">
        <w:rPr>
          <w:rFonts w:ascii="GT Walsheim Regular" w:hAnsi="GT Walsheim Regular"/>
          <w:sz w:val="22"/>
          <w:szCs w:val="22"/>
        </w:rPr>
        <w:t xml:space="preserve">. juni. </w:t>
      </w:r>
    </w:p>
    <w:p w14:paraId="3D483BCC" w14:textId="18430070" w:rsidR="001217F2" w:rsidRPr="009B0393" w:rsidRDefault="00A77982" w:rsidP="002B5720">
      <w:pPr>
        <w:tabs>
          <w:tab w:val="left" w:pos="227"/>
        </w:tabs>
        <w:spacing w:after="120"/>
        <w:rPr>
          <w:rFonts w:ascii="GT Walsheim Regular" w:hAnsi="GT Walsheim Regular"/>
          <w:sz w:val="22"/>
          <w:szCs w:val="22"/>
        </w:rPr>
      </w:pPr>
      <w:r w:rsidRPr="00A77982">
        <w:rPr>
          <w:rFonts w:ascii="GT Walsheim Regular" w:hAnsi="GT Walsheim Regular"/>
          <w:sz w:val="22"/>
          <w:szCs w:val="22"/>
        </w:rPr>
        <w:t xml:space="preserve">Efter offentliggørelsen: Din personlige eksamens- og prøveplan kan ses på din Lectio-forside med mødetidspunkter mv. </w:t>
      </w:r>
    </w:p>
    <w:p w14:paraId="3468B375" w14:textId="5C5ED618" w:rsidR="001F4482" w:rsidRPr="00026E05" w:rsidRDefault="001F4482" w:rsidP="002B5720">
      <w:pPr>
        <w:tabs>
          <w:tab w:val="left" w:pos="227"/>
        </w:tabs>
        <w:spacing w:after="120"/>
        <w:rPr>
          <w:rFonts w:ascii="GT Walsheim Regular" w:hAnsi="GT Walsheim Regular"/>
          <w:b/>
          <w:sz w:val="22"/>
          <w:szCs w:val="22"/>
        </w:rPr>
      </w:pPr>
      <w:r w:rsidRPr="00026E05">
        <w:rPr>
          <w:rFonts w:ascii="GT Walsheim Regular" w:hAnsi="GT Walsheim Regular"/>
          <w:b/>
          <w:sz w:val="22"/>
          <w:szCs w:val="22"/>
        </w:rPr>
        <w:t>VÆRD AT VIDE</w:t>
      </w:r>
    </w:p>
    <w:p w14:paraId="2FB96260" w14:textId="77777777" w:rsidR="008A3B2A" w:rsidRPr="00026E05" w:rsidRDefault="008A3B2A" w:rsidP="008A3B2A">
      <w:pPr>
        <w:tabs>
          <w:tab w:val="left" w:pos="227"/>
        </w:tabs>
        <w:rPr>
          <w:rFonts w:ascii="GT Walsheim Regular" w:hAnsi="GT Walsheim Regular"/>
          <w:sz w:val="22"/>
          <w:szCs w:val="22"/>
        </w:rPr>
      </w:pPr>
      <w:r w:rsidRPr="00026E05">
        <w:rPr>
          <w:rFonts w:ascii="GT Walsheim Regular" w:hAnsi="GT Walsheim Regular"/>
          <w:sz w:val="22"/>
          <w:szCs w:val="22"/>
        </w:rPr>
        <w:t xml:space="preserve">Holdenes </w:t>
      </w:r>
      <w:r w:rsidRPr="00026E05">
        <w:rPr>
          <w:rFonts w:ascii="GT Walsheim Regular" w:hAnsi="GT Walsheim Regular"/>
          <w:b/>
          <w:sz w:val="22"/>
          <w:szCs w:val="22"/>
        </w:rPr>
        <w:t>undervisningsbeskrivelser</w:t>
      </w:r>
      <w:r w:rsidRPr="00026E05">
        <w:rPr>
          <w:rFonts w:ascii="GT Walsheim Regular" w:hAnsi="GT Walsheim Regular"/>
          <w:sz w:val="22"/>
          <w:szCs w:val="22"/>
        </w:rPr>
        <w:t>, som er grundlaget for de mundtlige prøver, kan ses på Lectio. Det enkelte hold har en studieplan, der viser årets arbejde. Herfra er der link til undervisnings</w:t>
      </w:r>
      <w:r w:rsidRPr="00026E05">
        <w:rPr>
          <w:rFonts w:ascii="GT Walsheim Regular" w:hAnsi="GT Walsheim Regular"/>
          <w:sz w:val="22"/>
          <w:szCs w:val="22"/>
        </w:rPr>
        <w:softHyphen/>
        <w:t xml:space="preserve">beskrivelsen for holdet, som er en samlet oversigt over eksamensgrundlaget. </w:t>
      </w:r>
    </w:p>
    <w:p w14:paraId="75FFD2AA" w14:textId="1ED22481" w:rsidR="008A3B2A" w:rsidRPr="00026E05" w:rsidRDefault="008A3B2A" w:rsidP="008A3B2A">
      <w:pPr>
        <w:tabs>
          <w:tab w:val="left" w:pos="227"/>
        </w:tabs>
        <w:rPr>
          <w:rFonts w:ascii="GT Walsheim Regular" w:hAnsi="GT Walsheim Regular"/>
          <w:sz w:val="22"/>
          <w:szCs w:val="22"/>
        </w:rPr>
      </w:pPr>
      <w:r w:rsidRPr="00026E05">
        <w:rPr>
          <w:rFonts w:ascii="GT Walsheim Regular" w:hAnsi="GT Walsheim Regular"/>
          <w:sz w:val="22"/>
          <w:szCs w:val="22"/>
        </w:rPr>
        <w:t xml:space="preserve">Fra og med den </w:t>
      </w:r>
      <w:r w:rsidR="005B798B">
        <w:rPr>
          <w:rFonts w:ascii="GT Walsheim Regular" w:hAnsi="GT Walsheim Regular"/>
          <w:sz w:val="22"/>
          <w:szCs w:val="22"/>
        </w:rPr>
        <w:t>6</w:t>
      </w:r>
      <w:r w:rsidRPr="00026E05">
        <w:rPr>
          <w:rFonts w:ascii="GT Walsheim Regular" w:hAnsi="GT Walsheim Regular"/>
          <w:sz w:val="22"/>
          <w:szCs w:val="22"/>
        </w:rPr>
        <w:t>. maj omfatter undervisningsbeskrivelserne hele årets arbejde.</w:t>
      </w:r>
    </w:p>
    <w:p w14:paraId="7241C322" w14:textId="77777777" w:rsidR="008A3B2A" w:rsidRPr="00026E05" w:rsidRDefault="008A3B2A" w:rsidP="008A3B2A">
      <w:pPr>
        <w:tabs>
          <w:tab w:val="left" w:pos="227"/>
        </w:tabs>
        <w:rPr>
          <w:rFonts w:ascii="GT Walsheim Regular" w:hAnsi="GT Walsheim Regular"/>
          <w:sz w:val="22"/>
          <w:szCs w:val="22"/>
        </w:rPr>
      </w:pPr>
    </w:p>
    <w:p w14:paraId="5701A0F0" w14:textId="0C7870F7" w:rsidR="00343CEA" w:rsidRPr="00026E05" w:rsidRDefault="008A3B2A" w:rsidP="002B5720">
      <w:pPr>
        <w:tabs>
          <w:tab w:val="left" w:pos="227"/>
        </w:tabs>
        <w:rPr>
          <w:rFonts w:ascii="GT Walsheim Regular" w:hAnsi="GT Walsheim Regular"/>
          <w:sz w:val="22"/>
          <w:szCs w:val="22"/>
        </w:rPr>
      </w:pPr>
      <w:r w:rsidRPr="00026E05">
        <w:rPr>
          <w:rFonts w:ascii="GT Walsheim Regular" w:hAnsi="GT Walsheim Regular"/>
          <w:b/>
          <w:sz w:val="22"/>
          <w:szCs w:val="22"/>
        </w:rPr>
        <w:t>Studierapporten</w:t>
      </w:r>
      <w:r w:rsidRPr="00026E05">
        <w:rPr>
          <w:rFonts w:ascii="GT Walsheim Regular" w:hAnsi="GT Walsheim Regular"/>
          <w:sz w:val="22"/>
          <w:szCs w:val="22"/>
        </w:rPr>
        <w:t xml:space="preserve"> skal du medbringe på papir til den mundtlige eksamen i almen studieforbe</w:t>
      </w:r>
      <w:r w:rsidRPr="00026E05">
        <w:rPr>
          <w:rFonts w:ascii="GT Walsheim Regular" w:hAnsi="GT Walsheim Regular"/>
          <w:sz w:val="22"/>
          <w:szCs w:val="22"/>
        </w:rPr>
        <w:softHyphen/>
        <w:t xml:space="preserve">redelse. Du skal kontrollere </w:t>
      </w:r>
      <w:r w:rsidRPr="00026E05">
        <w:rPr>
          <w:rFonts w:ascii="GT Walsheim Regular" w:hAnsi="GT Walsheim Regular"/>
          <w:i/>
          <w:sz w:val="22"/>
          <w:szCs w:val="22"/>
          <w:u w:val="single"/>
        </w:rPr>
        <w:t xml:space="preserve">inden den </w:t>
      </w:r>
      <w:r w:rsidR="00696191">
        <w:rPr>
          <w:rFonts w:ascii="GT Walsheim Regular" w:hAnsi="GT Walsheim Regular"/>
          <w:i/>
          <w:sz w:val="22"/>
          <w:szCs w:val="22"/>
          <w:u w:val="single"/>
        </w:rPr>
        <w:t>6</w:t>
      </w:r>
      <w:r w:rsidRPr="00026E05">
        <w:rPr>
          <w:rFonts w:ascii="GT Walsheim Regular" w:hAnsi="GT Walsheim Regular"/>
          <w:i/>
          <w:sz w:val="22"/>
          <w:szCs w:val="22"/>
          <w:u w:val="single"/>
        </w:rPr>
        <w:t>. maj</w:t>
      </w:r>
      <w:r w:rsidRPr="00026E05">
        <w:rPr>
          <w:rFonts w:ascii="GT Walsheim Regular" w:hAnsi="GT Walsheim Regular"/>
          <w:sz w:val="22"/>
          <w:szCs w:val="22"/>
        </w:rPr>
        <w:t>, at du har sørget for at udfylde rubrikken med dine specialemner i hvert af dine AT-forløb fra 1g til 3g.</w:t>
      </w:r>
    </w:p>
    <w:p w14:paraId="43C15FED" w14:textId="77777777" w:rsidR="00132A49" w:rsidRPr="00026E05" w:rsidRDefault="00132A49" w:rsidP="002B5720">
      <w:pPr>
        <w:tabs>
          <w:tab w:val="left" w:pos="227"/>
        </w:tabs>
        <w:rPr>
          <w:rFonts w:ascii="GT Walsheim Regular" w:hAnsi="GT Walsheim Regular"/>
          <w:sz w:val="22"/>
          <w:szCs w:val="22"/>
        </w:rPr>
      </w:pPr>
    </w:p>
    <w:p w14:paraId="7487FF69" w14:textId="25E0CFB0" w:rsidR="009F563F" w:rsidRPr="00026E05" w:rsidRDefault="009F563F" w:rsidP="002B5720">
      <w:pPr>
        <w:tabs>
          <w:tab w:val="left" w:pos="227"/>
        </w:tabs>
        <w:rPr>
          <w:rFonts w:ascii="GT Walsheim Regular" w:hAnsi="GT Walsheim Regular"/>
          <w:sz w:val="22"/>
          <w:szCs w:val="22"/>
        </w:rPr>
      </w:pPr>
      <w:r w:rsidRPr="00026E05">
        <w:rPr>
          <w:rFonts w:ascii="GT Walsheim Regular" w:hAnsi="GT Walsheim Regular"/>
          <w:sz w:val="22"/>
          <w:szCs w:val="22"/>
        </w:rPr>
        <w:t>Eksamen i de enkelte fag afholdes efter de retningslinjer, som er beskrevet i stx-bekendt</w:t>
      </w:r>
      <w:r w:rsidRPr="00026E05">
        <w:rPr>
          <w:rFonts w:ascii="GT Walsheim Regular" w:hAnsi="GT Walsheim Regular"/>
          <w:sz w:val="22"/>
          <w:szCs w:val="22"/>
        </w:rPr>
        <w:softHyphen/>
        <w:t>gørelsen m.fl. og læreplanerne heri. Læreplanerne kan læses på undervisningsministeriets hjemmeside</w:t>
      </w:r>
      <w:r w:rsidR="008B42C8">
        <w:rPr>
          <w:rFonts w:ascii="GT Walsheim Regular" w:hAnsi="GT Walsheim Regular"/>
          <w:sz w:val="22"/>
          <w:szCs w:val="22"/>
        </w:rPr>
        <w:t xml:space="preserve"> (det er læreplaner fra 2013, der </w:t>
      </w:r>
      <w:r w:rsidR="00113B5A">
        <w:rPr>
          <w:rFonts w:ascii="GT Walsheim Regular" w:hAnsi="GT Walsheim Regular"/>
          <w:sz w:val="22"/>
          <w:szCs w:val="22"/>
        </w:rPr>
        <w:t>gælder for 3g årgangen)</w:t>
      </w:r>
    </w:p>
    <w:p w14:paraId="205E5263" w14:textId="77777777" w:rsidR="00FD6BD4" w:rsidRPr="00026E05" w:rsidRDefault="008E41D9" w:rsidP="00275624">
      <w:pPr>
        <w:tabs>
          <w:tab w:val="left" w:pos="227"/>
        </w:tabs>
        <w:spacing w:before="200"/>
        <w:rPr>
          <w:rFonts w:ascii="GT Walsheim Regular" w:hAnsi="GT Walsheim Regular"/>
          <w:sz w:val="22"/>
          <w:szCs w:val="22"/>
        </w:rPr>
      </w:pPr>
      <w:hyperlink r:id="rId8" w:history="1">
        <w:r w:rsidR="00FD6BD4" w:rsidRPr="00026E05">
          <w:rPr>
            <w:rStyle w:val="Hyperlink"/>
            <w:rFonts w:ascii="GT Walsheim Regular" w:hAnsi="GT Walsheim Regular"/>
            <w:sz w:val="22"/>
            <w:szCs w:val="22"/>
          </w:rPr>
          <w:t>http://uvm.dk/Uddannelser/Gymnasiale-uddannelser/Fag-og-laereplaner</w:t>
        </w:r>
      </w:hyperlink>
    </w:p>
    <w:p w14:paraId="55679162" w14:textId="77777777" w:rsidR="009B0393" w:rsidRDefault="00252922" w:rsidP="00275624">
      <w:pPr>
        <w:tabs>
          <w:tab w:val="left" w:pos="227"/>
        </w:tabs>
        <w:spacing w:before="200"/>
        <w:rPr>
          <w:rFonts w:ascii="GT Walsheim Regular" w:hAnsi="GT Walsheim Regular"/>
          <w:sz w:val="22"/>
          <w:szCs w:val="22"/>
        </w:rPr>
      </w:pPr>
      <w:r w:rsidRPr="00252922">
        <w:rPr>
          <w:rFonts w:ascii="GT Walsheim Regular" w:hAnsi="GT Walsheim Regular"/>
          <w:sz w:val="22"/>
          <w:szCs w:val="22"/>
        </w:rPr>
        <w:t>Dine lærere vil gennemgå, hvordan prøverne i de forskellige fag foregår.</w:t>
      </w:r>
      <w:r w:rsidR="009B0393">
        <w:rPr>
          <w:rFonts w:ascii="GT Walsheim Regular" w:hAnsi="GT Walsheim Regular"/>
          <w:sz w:val="22"/>
          <w:szCs w:val="22"/>
        </w:rPr>
        <w:t xml:space="preserve"> </w:t>
      </w:r>
    </w:p>
    <w:p w14:paraId="5D8B6187" w14:textId="6C000AF3" w:rsidR="00FA05E1" w:rsidRPr="00026E05" w:rsidRDefault="00275624" w:rsidP="00275624">
      <w:pPr>
        <w:tabs>
          <w:tab w:val="left" w:pos="227"/>
        </w:tabs>
        <w:spacing w:before="200"/>
        <w:rPr>
          <w:rFonts w:ascii="GT Walsheim Regular" w:hAnsi="GT Walsheim Regular"/>
          <w:sz w:val="22"/>
          <w:szCs w:val="22"/>
        </w:rPr>
      </w:pPr>
      <w:r w:rsidRPr="00026E05">
        <w:rPr>
          <w:rFonts w:ascii="GT Walsheim Regular" w:hAnsi="GT Walsheim Regular"/>
          <w:sz w:val="22"/>
          <w:szCs w:val="22"/>
        </w:rPr>
        <w:lastRenderedPageBreak/>
        <w:t>Enkelte af fagene skal findes i valgfagsbekendtgørelsen.</w:t>
      </w:r>
      <w:r w:rsidR="00B60EB4">
        <w:rPr>
          <w:rFonts w:ascii="GT Walsheim Regular" w:hAnsi="GT Walsheim Regular"/>
          <w:sz w:val="22"/>
          <w:szCs w:val="22"/>
        </w:rPr>
        <w:t xml:space="preserve"> Sp</w:t>
      </w:r>
      <w:r w:rsidR="003E2102">
        <w:rPr>
          <w:rFonts w:ascii="GT Walsheim Regular" w:hAnsi="GT Walsheim Regular"/>
          <w:sz w:val="22"/>
          <w:szCs w:val="22"/>
        </w:rPr>
        <w:t>ørg</w:t>
      </w:r>
      <w:r w:rsidR="00B60EB4">
        <w:rPr>
          <w:rFonts w:ascii="GT Walsheim Regular" w:hAnsi="GT Walsheim Regular"/>
          <w:sz w:val="22"/>
          <w:szCs w:val="22"/>
        </w:rPr>
        <w:t xml:space="preserve"> din lærer, </w:t>
      </w:r>
      <w:r w:rsidR="003E2102">
        <w:rPr>
          <w:rFonts w:ascii="GT Walsheim Regular" w:hAnsi="GT Walsheim Regular"/>
          <w:sz w:val="22"/>
          <w:szCs w:val="22"/>
        </w:rPr>
        <w:t xml:space="preserve">hvilken bekendtgørelse, </w:t>
      </w:r>
      <w:r w:rsidR="00CE33E4">
        <w:rPr>
          <w:rFonts w:ascii="GT Walsheim Regular" w:hAnsi="GT Walsheim Regular"/>
          <w:sz w:val="22"/>
          <w:szCs w:val="22"/>
        </w:rPr>
        <w:t>der er læst efter på dit valgfag.</w:t>
      </w:r>
    </w:p>
    <w:p w14:paraId="0DAFA974" w14:textId="77777777" w:rsidR="00D46671" w:rsidRPr="00026E05" w:rsidRDefault="00D46671" w:rsidP="002B5720">
      <w:pPr>
        <w:tabs>
          <w:tab w:val="left" w:pos="227"/>
          <w:tab w:val="left" w:pos="2608"/>
          <w:tab w:val="left" w:pos="3402"/>
        </w:tabs>
        <w:spacing w:before="120"/>
        <w:rPr>
          <w:rFonts w:ascii="GT Walsheim Regular" w:hAnsi="GT Walsheim Regular"/>
          <w:sz w:val="22"/>
          <w:szCs w:val="22"/>
        </w:rPr>
      </w:pPr>
    </w:p>
    <w:tbl>
      <w:tblPr>
        <w:tblW w:w="0" w:type="auto"/>
        <w:tblCellMar>
          <w:left w:w="70" w:type="dxa"/>
          <w:right w:w="70" w:type="dxa"/>
        </w:tblCellMar>
        <w:tblLook w:val="0000" w:firstRow="0" w:lastRow="0" w:firstColumn="0" w:lastColumn="0" w:noHBand="0" w:noVBand="0"/>
      </w:tblPr>
      <w:tblGrid>
        <w:gridCol w:w="1511"/>
        <w:gridCol w:w="8184"/>
      </w:tblGrid>
      <w:tr w:rsidR="00F41CD6" w:rsidRPr="00026E05" w14:paraId="623CB8C9" w14:textId="77777777" w:rsidTr="00F41CD6">
        <w:trPr>
          <w:trHeight w:val="240"/>
        </w:trPr>
        <w:tc>
          <w:tcPr>
            <w:tcW w:w="1466" w:type="dxa"/>
          </w:tcPr>
          <w:p w14:paraId="2A640E53" w14:textId="77777777" w:rsidR="00F41CD6" w:rsidRPr="00026E05" w:rsidRDefault="00F41CD6" w:rsidP="002B5720">
            <w:pPr>
              <w:tabs>
                <w:tab w:val="left" w:pos="227"/>
              </w:tabs>
              <w:rPr>
                <w:rFonts w:ascii="GT Walsheim Regular" w:hAnsi="GT Walsheim Regular"/>
                <w:sz w:val="22"/>
                <w:szCs w:val="22"/>
              </w:rPr>
            </w:pPr>
            <w:r w:rsidRPr="00026E05">
              <w:rPr>
                <w:rFonts w:ascii="GT Walsheim Regular" w:hAnsi="GT Walsheim Regular"/>
                <w:sz w:val="22"/>
                <w:szCs w:val="22"/>
              </w:rPr>
              <w:t>Sygdom</w:t>
            </w:r>
          </w:p>
        </w:tc>
        <w:tc>
          <w:tcPr>
            <w:tcW w:w="8369" w:type="dxa"/>
          </w:tcPr>
          <w:p w14:paraId="48D8B204" w14:textId="11A1A638" w:rsidR="000362B3" w:rsidRPr="00026E05" w:rsidRDefault="000362B3" w:rsidP="00B65E58">
            <w:pPr>
              <w:rPr>
                <w:rFonts w:ascii="GT Walsheim Regular" w:hAnsi="GT Walsheim Regular"/>
                <w:sz w:val="22"/>
                <w:szCs w:val="22"/>
              </w:rPr>
            </w:pPr>
            <w:r w:rsidRPr="00026E05">
              <w:rPr>
                <w:rFonts w:ascii="GT Walsheim Regular" w:hAnsi="GT Walsheim Regular"/>
                <w:sz w:val="22"/>
                <w:szCs w:val="22"/>
              </w:rPr>
              <w:t>Der er mødepligt til eksaminer og eneste lovlige grund til fravær er sygdom</w:t>
            </w:r>
            <w:r w:rsidR="00246ED2" w:rsidRPr="00026E05">
              <w:rPr>
                <w:rFonts w:ascii="GT Walsheim Regular" w:hAnsi="GT Walsheim Regular"/>
                <w:sz w:val="22"/>
                <w:szCs w:val="22"/>
              </w:rPr>
              <w:t>.</w:t>
            </w:r>
          </w:p>
          <w:p w14:paraId="5819EE31" w14:textId="77777777" w:rsidR="001E0536" w:rsidRPr="00026E05" w:rsidRDefault="001E0536" w:rsidP="00B65E58">
            <w:pPr>
              <w:rPr>
                <w:rFonts w:ascii="GT Walsheim Regular" w:hAnsi="GT Walsheim Regular"/>
                <w:sz w:val="22"/>
                <w:szCs w:val="22"/>
              </w:rPr>
            </w:pPr>
          </w:p>
          <w:p w14:paraId="0D23D955" w14:textId="4E6D7478" w:rsidR="000362B3" w:rsidRPr="00026E05" w:rsidRDefault="001E0536" w:rsidP="00B65E58">
            <w:pPr>
              <w:rPr>
                <w:rFonts w:ascii="GT Walsheim Regular" w:hAnsi="GT Walsheim Regular"/>
                <w:sz w:val="22"/>
                <w:szCs w:val="22"/>
              </w:rPr>
            </w:pPr>
            <w:r w:rsidRPr="00026E05">
              <w:rPr>
                <w:rFonts w:ascii="GT Walsheim Regular" w:hAnsi="GT Walsheim Regular"/>
                <w:sz w:val="22"/>
                <w:szCs w:val="22"/>
              </w:rPr>
              <w:t xml:space="preserve">Bliver du syg til en af de fastsatte skriftlige eller mundtlige prøver til eksamen </w:t>
            </w:r>
            <w:r w:rsidR="000362B3" w:rsidRPr="00026E05">
              <w:rPr>
                <w:rFonts w:ascii="GT Walsheim Regular" w:hAnsi="GT Walsheim Regular"/>
                <w:sz w:val="22"/>
                <w:szCs w:val="22"/>
              </w:rPr>
              <w:t>skal du:</w:t>
            </w:r>
          </w:p>
          <w:p w14:paraId="3B629AB1" w14:textId="0DF4AC55" w:rsidR="001E0536" w:rsidRPr="00026E05" w:rsidRDefault="001E0536" w:rsidP="001E0536">
            <w:pPr>
              <w:pStyle w:val="Listeafsnit"/>
              <w:numPr>
                <w:ilvl w:val="0"/>
                <w:numId w:val="19"/>
              </w:numPr>
              <w:rPr>
                <w:rFonts w:ascii="GT Walsheim Regular" w:hAnsi="GT Walsheim Regular"/>
                <w:sz w:val="22"/>
                <w:szCs w:val="22"/>
              </w:rPr>
            </w:pPr>
            <w:r w:rsidRPr="00026E05">
              <w:rPr>
                <w:rFonts w:ascii="GT Walsheim Regular" w:hAnsi="GT Walsheim Regular"/>
                <w:sz w:val="22"/>
                <w:szCs w:val="22"/>
              </w:rPr>
              <w:t>Ringe til kontoret inden prøvens begyndelse og give kontoret besked om, at du er syg</w:t>
            </w:r>
          </w:p>
          <w:p w14:paraId="7E83E396" w14:textId="04F459CD" w:rsidR="001E0536" w:rsidRPr="00026E05" w:rsidRDefault="001E0536" w:rsidP="001E0536">
            <w:pPr>
              <w:pStyle w:val="Listeafsnit"/>
              <w:numPr>
                <w:ilvl w:val="0"/>
                <w:numId w:val="19"/>
              </w:numPr>
              <w:rPr>
                <w:rFonts w:ascii="GT Walsheim Regular" w:hAnsi="GT Walsheim Regular"/>
                <w:sz w:val="22"/>
                <w:szCs w:val="22"/>
              </w:rPr>
            </w:pPr>
            <w:r w:rsidRPr="00026E05">
              <w:rPr>
                <w:rFonts w:ascii="GT Walsheim Regular" w:hAnsi="GT Walsheim Regular"/>
                <w:sz w:val="22"/>
                <w:szCs w:val="22"/>
              </w:rPr>
              <w:t>Skaffe en lægeerklæring samme dag hos din læge. Du</w:t>
            </w:r>
            <w:r w:rsidR="00246ED2" w:rsidRPr="00026E05">
              <w:rPr>
                <w:rFonts w:ascii="GT Walsheim Regular" w:hAnsi="GT Walsheim Regular"/>
                <w:sz w:val="22"/>
                <w:szCs w:val="22"/>
              </w:rPr>
              <w:t xml:space="preserve"> betaler selv for lægeerklæring</w:t>
            </w:r>
            <w:r w:rsidRPr="00026E05">
              <w:rPr>
                <w:rFonts w:ascii="GT Walsheim Regular" w:hAnsi="GT Walsheim Regular"/>
                <w:sz w:val="22"/>
                <w:szCs w:val="22"/>
              </w:rPr>
              <w:t>.</w:t>
            </w:r>
          </w:p>
          <w:p w14:paraId="3146993C" w14:textId="78839B80" w:rsidR="00132A49" w:rsidRPr="00F870C4" w:rsidRDefault="001E0536" w:rsidP="00F870C4">
            <w:pPr>
              <w:pStyle w:val="Listeafsnit"/>
              <w:numPr>
                <w:ilvl w:val="0"/>
                <w:numId w:val="19"/>
              </w:numPr>
              <w:rPr>
                <w:rFonts w:ascii="GT Walsheim Regular" w:hAnsi="GT Walsheim Regular"/>
                <w:sz w:val="22"/>
                <w:szCs w:val="22"/>
              </w:rPr>
            </w:pPr>
            <w:r w:rsidRPr="00026E05">
              <w:rPr>
                <w:rFonts w:ascii="GT Walsheim Regular" w:hAnsi="GT Walsheim Regular"/>
                <w:sz w:val="22"/>
                <w:szCs w:val="22"/>
              </w:rPr>
              <w:t>Aflevere lægeerklæringen hurtigst muligt på konto</w:t>
            </w:r>
            <w:r w:rsidR="00580604">
              <w:rPr>
                <w:rFonts w:ascii="GT Walsheim Regular" w:hAnsi="GT Walsheim Regular"/>
                <w:sz w:val="22"/>
                <w:szCs w:val="22"/>
              </w:rPr>
              <w:t>ret – og senest to hverdage</w:t>
            </w:r>
            <w:r w:rsidRPr="00026E05">
              <w:rPr>
                <w:rFonts w:ascii="GT Walsheim Regular" w:hAnsi="GT Walsheim Regular"/>
                <w:sz w:val="22"/>
                <w:szCs w:val="22"/>
              </w:rPr>
              <w:t xml:space="preserve"> efter </w:t>
            </w:r>
            <w:proofErr w:type="spellStart"/>
            <w:r w:rsidRPr="00026E05">
              <w:rPr>
                <w:rFonts w:ascii="GT Walsheim Regular" w:hAnsi="GT Walsheim Regular"/>
                <w:sz w:val="22"/>
                <w:szCs w:val="22"/>
              </w:rPr>
              <w:t>prøvedage</w:t>
            </w:r>
            <w:r w:rsidR="00F870C4">
              <w:rPr>
                <w:rFonts w:ascii="GT Walsheim Regular" w:hAnsi="GT Walsheim Regular"/>
                <w:sz w:val="22"/>
                <w:szCs w:val="22"/>
              </w:rPr>
              <w:t>n</w:t>
            </w:r>
            <w:proofErr w:type="spellEnd"/>
          </w:p>
          <w:p w14:paraId="1E76549E" w14:textId="01A6186E" w:rsidR="001E0536" w:rsidRPr="00026E05" w:rsidRDefault="001E0536" w:rsidP="001E0536">
            <w:pPr>
              <w:pStyle w:val="Listeafsnit"/>
              <w:numPr>
                <w:ilvl w:val="0"/>
                <w:numId w:val="19"/>
              </w:numPr>
              <w:rPr>
                <w:rFonts w:ascii="GT Walsheim Regular" w:hAnsi="GT Walsheim Regular"/>
                <w:sz w:val="22"/>
                <w:szCs w:val="22"/>
              </w:rPr>
            </w:pPr>
            <w:r w:rsidRPr="00026E05">
              <w:rPr>
                <w:rFonts w:ascii="GT Walsheim Regular" w:hAnsi="GT Walsheim Regular"/>
                <w:sz w:val="22"/>
                <w:szCs w:val="22"/>
              </w:rPr>
              <w:t>Har du påbegyndt en prøve, vil den fastsatte karakter gælde, og man kan ikke komme til sygeeksamen</w:t>
            </w:r>
          </w:p>
          <w:p w14:paraId="49775288" w14:textId="2D25B21D" w:rsidR="001E0536" w:rsidRPr="00026E05" w:rsidRDefault="001E0536" w:rsidP="001E0536">
            <w:pPr>
              <w:pStyle w:val="Listeafsnit"/>
              <w:numPr>
                <w:ilvl w:val="0"/>
                <w:numId w:val="19"/>
              </w:numPr>
              <w:rPr>
                <w:rFonts w:ascii="GT Walsheim Regular" w:hAnsi="GT Walsheim Regular"/>
                <w:sz w:val="22"/>
                <w:szCs w:val="22"/>
              </w:rPr>
            </w:pPr>
            <w:r w:rsidRPr="00026E05">
              <w:rPr>
                <w:rFonts w:ascii="GT Walsheim Regular" w:hAnsi="GT Walsheim Regular"/>
                <w:sz w:val="22"/>
                <w:szCs w:val="22"/>
              </w:rPr>
              <w:t>Bliver du syg under eksamen</w:t>
            </w:r>
            <w:r w:rsidR="00132A49" w:rsidRPr="00026E05">
              <w:rPr>
                <w:rFonts w:ascii="GT Walsheim Regular" w:hAnsi="GT Walsheim Regular"/>
                <w:sz w:val="22"/>
                <w:szCs w:val="22"/>
              </w:rPr>
              <w:t>,</w:t>
            </w:r>
            <w:r w:rsidRPr="00026E05">
              <w:rPr>
                <w:rFonts w:ascii="GT Walsheim Regular" w:hAnsi="GT Walsheim Regular"/>
                <w:sz w:val="22"/>
                <w:szCs w:val="22"/>
              </w:rPr>
              <w:t xml:space="preserve"> </w:t>
            </w:r>
            <w:r w:rsidR="00132A49" w:rsidRPr="00026E05">
              <w:rPr>
                <w:rFonts w:ascii="GT Walsheim Regular" w:hAnsi="GT Walsheim Regular"/>
                <w:sz w:val="22"/>
                <w:szCs w:val="22"/>
              </w:rPr>
              <w:t>kan du</w:t>
            </w:r>
            <w:r w:rsidRPr="00026E05">
              <w:rPr>
                <w:rFonts w:ascii="GT Walsheim Regular" w:hAnsi="GT Walsheim Regular"/>
                <w:sz w:val="22"/>
                <w:szCs w:val="22"/>
              </w:rPr>
              <w:t xml:space="preserve"> få tilladelse til sygeeksamen, hvis prøven afbrydes</w:t>
            </w:r>
            <w:r w:rsidR="00132A49" w:rsidRPr="00026E05">
              <w:rPr>
                <w:rFonts w:ascii="GT Walsheim Regular" w:hAnsi="GT Walsheim Regular"/>
                <w:sz w:val="22"/>
                <w:szCs w:val="22"/>
              </w:rPr>
              <w:t>, og du</w:t>
            </w:r>
            <w:r w:rsidRPr="00026E05">
              <w:rPr>
                <w:rFonts w:ascii="GT Walsheim Regular" w:hAnsi="GT Walsheim Regular"/>
                <w:sz w:val="22"/>
                <w:szCs w:val="22"/>
              </w:rPr>
              <w:t xml:space="preserve"> søger l</w:t>
            </w:r>
            <w:r w:rsidR="007B44D1" w:rsidRPr="00026E05">
              <w:rPr>
                <w:rFonts w:ascii="GT Walsheim Regular" w:hAnsi="GT Walsheim Regular"/>
                <w:sz w:val="22"/>
                <w:szCs w:val="22"/>
              </w:rPr>
              <w:t>æge og får en lægeerklæring</w:t>
            </w:r>
          </w:p>
          <w:p w14:paraId="3B6E3CE9" w14:textId="73EB866E" w:rsidR="00F41CD6" w:rsidRPr="00026E05" w:rsidRDefault="00F41CD6" w:rsidP="00B65E58">
            <w:pPr>
              <w:rPr>
                <w:rFonts w:ascii="GT Walsheim Regular" w:hAnsi="GT Walsheim Regular"/>
                <w:sz w:val="22"/>
                <w:szCs w:val="22"/>
              </w:rPr>
            </w:pPr>
            <w:r w:rsidRPr="00026E05">
              <w:rPr>
                <w:rFonts w:ascii="GT Walsheim Regular" w:hAnsi="GT Walsheim Regular"/>
                <w:sz w:val="22"/>
                <w:szCs w:val="22"/>
              </w:rPr>
              <w:t xml:space="preserve"> </w:t>
            </w:r>
          </w:p>
          <w:p w14:paraId="0F238F4A" w14:textId="77777777" w:rsidR="00F41CD6" w:rsidRPr="00026E05" w:rsidRDefault="00F41CD6" w:rsidP="00B65E58">
            <w:pPr>
              <w:rPr>
                <w:rFonts w:ascii="GT Walsheim Regular" w:hAnsi="GT Walsheim Regular"/>
                <w:sz w:val="22"/>
                <w:szCs w:val="22"/>
              </w:rPr>
            </w:pPr>
          </w:p>
        </w:tc>
      </w:tr>
      <w:tr w:rsidR="00F41CD6" w:rsidRPr="00026E05" w14:paraId="2E9EE5A5" w14:textId="77777777" w:rsidTr="00F41CD6">
        <w:trPr>
          <w:trHeight w:val="240"/>
        </w:trPr>
        <w:tc>
          <w:tcPr>
            <w:tcW w:w="1466" w:type="dxa"/>
          </w:tcPr>
          <w:p w14:paraId="4E89EBFB" w14:textId="77777777" w:rsidR="00F41CD6" w:rsidRPr="00026E05" w:rsidRDefault="00F41CD6" w:rsidP="002B5720">
            <w:pPr>
              <w:tabs>
                <w:tab w:val="left" w:pos="227"/>
              </w:tabs>
              <w:rPr>
                <w:rFonts w:ascii="GT Walsheim Regular" w:hAnsi="GT Walsheim Regular"/>
                <w:b/>
                <w:sz w:val="22"/>
                <w:szCs w:val="22"/>
              </w:rPr>
            </w:pPr>
            <w:r w:rsidRPr="00026E05">
              <w:rPr>
                <w:rFonts w:ascii="GT Walsheim Regular" w:hAnsi="GT Walsheim Regular"/>
                <w:sz w:val="22"/>
                <w:szCs w:val="22"/>
              </w:rPr>
              <w:t>Sygeeksamen</w:t>
            </w:r>
          </w:p>
        </w:tc>
        <w:tc>
          <w:tcPr>
            <w:tcW w:w="8369" w:type="dxa"/>
          </w:tcPr>
          <w:p w14:paraId="1C2EEAC8" w14:textId="77777777" w:rsidR="00F41CD6" w:rsidRPr="00026E05" w:rsidRDefault="00F41CD6" w:rsidP="00B65E58">
            <w:pPr>
              <w:rPr>
                <w:rFonts w:ascii="GT Walsheim Regular" w:hAnsi="GT Walsheim Regular"/>
                <w:sz w:val="22"/>
                <w:szCs w:val="22"/>
              </w:rPr>
            </w:pPr>
            <w:r w:rsidRPr="00026E05">
              <w:rPr>
                <w:rFonts w:ascii="GT Walsheim Regular" w:hAnsi="GT Walsheim Regular"/>
                <w:sz w:val="22"/>
                <w:szCs w:val="22"/>
              </w:rPr>
              <w:t>Sygeeksamen i skriftlige prøver afholdes i august-september.</w:t>
            </w:r>
          </w:p>
          <w:p w14:paraId="4EF1B207" w14:textId="77777777" w:rsidR="00F41CD6" w:rsidRPr="00026E05" w:rsidRDefault="00F41CD6" w:rsidP="00B65E58">
            <w:pPr>
              <w:rPr>
                <w:rFonts w:ascii="GT Walsheim Regular" w:hAnsi="GT Walsheim Regular"/>
                <w:sz w:val="22"/>
                <w:szCs w:val="22"/>
              </w:rPr>
            </w:pPr>
            <w:r w:rsidRPr="00026E05">
              <w:rPr>
                <w:rFonts w:ascii="GT Walsheim Regular" w:hAnsi="GT Walsheim Regular"/>
                <w:sz w:val="22"/>
                <w:szCs w:val="22"/>
              </w:rPr>
              <w:t>Sygeeksamen i mundtlige prøver kan afholdes i maj-juni (samme eksamenstermin), men kun hvis det er praktisk muligt. Hvis ikke, afholdes sygeeksamen i august-september.</w:t>
            </w:r>
          </w:p>
          <w:p w14:paraId="2947994D" w14:textId="3E52909E" w:rsidR="00F41CD6" w:rsidRPr="00026E05" w:rsidRDefault="00026E05" w:rsidP="00B65E58">
            <w:pPr>
              <w:rPr>
                <w:rFonts w:ascii="GT Walsheim Regular" w:hAnsi="GT Walsheim Regular"/>
                <w:sz w:val="22"/>
                <w:szCs w:val="22"/>
              </w:rPr>
            </w:pPr>
            <w:r w:rsidRPr="00026E05">
              <w:rPr>
                <w:rFonts w:ascii="GT Walsheim Regular" w:hAnsi="GT Walsheim Regular"/>
                <w:sz w:val="22"/>
                <w:szCs w:val="22"/>
              </w:rPr>
              <w:t xml:space="preserve">Sygeeksamensperioden er fra </w:t>
            </w:r>
            <w:r w:rsidR="00463E9E">
              <w:rPr>
                <w:rFonts w:ascii="GT Walsheim Regular" w:hAnsi="GT Walsheim Regular"/>
                <w:sz w:val="22"/>
                <w:szCs w:val="22"/>
              </w:rPr>
              <w:t>6</w:t>
            </w:r>
            <w:r w:rsidR="001E0536" w:rsidRPr="00026E05">
              <w:rPr>
                <w:rFonts w:ascii="GT Walsheim Regular" w:hAnsi="GT Walsheim Regular"/>
                <w:sz w:val="22"/>
                <w:szCs w:val="22"/>
              </w:rPr>
              <w:t xml:space="preserve">. august til </w:t>
            </w:r>
            <w:r w:rsidR="00463E9E">
              <w:rPr>
                <w:rFonts w:ascii="GT Walsheim Regular" w:hAnsi="GT Walsheim Regular"/>
                <w:sz w:val="22"/>
                <w:szCs w:val="22"/>
              </w:rPr>
              <w:t>2</w:t>
            </w:r>
            <w:r w:rsidR="001E0536" w:rsidRPr="00026E05">
              <w:rPr>
                <w:rFonts w:ascii="GT Walsheim Regular" w:hAnsi="GT Walsheim Regular"/>
                <w:sz w:val="22"/>
                <w:szCs w:val="22"/>
              </w:rPr>
              <w:t xml:space="preserve">. </w:t>
            </w:r>
            <w:r w:rsidR="007B44D1" w:rsidRPr="00026E05">
              <w:rPr>
                <w:rFonts w:ascii="GT Walsheim Regular" w:hAnsi="GT Walsheim Regular"/>
                <w:sz w:val="22"/>
                <w:szCs w:val="22"/>
              </w:rPr>
              <w:t>september</w:t>
            </w:r>
            <w:r w:rsidR="008B1472">
              <w:rPr>
                <w:rFonts w:ascii="GT Walsheim Regular" w:hAnsi="GT Walsheim Regular"/>
                <w:sz w:val="22"/>
                <w:szCs w:val="22"/>
              </w:rPr>
              <w:t xml:space="preserve"> 201</w:t>
            </w:r>
            <w:r w:rsidR="00AF1123">
              <w:rPr>
                <w:rFonts w:ascii="GT Walsheim Regular" w:hAnsi="GT Walsheim Regular"/>
                <w:sz w:val="22"/>
                <w:szCs w:val="22"/>
              </w:rPr>
              <w:t>9</w:t>
            </w:r>
            <w:r w:rsidR="00F41CD6" w:rsidRPr="00026E05">
              <w:rPr>
                <w:rFonts w:ascii="GT Walsheim Regular" w:hAnsi="GT Walsheim Regular"/>
                <w:sz w:val="22"/>
                <w:szCs w:val="22"/>
              </w:rPr>
              <w:t>.</w:t>
            </w:r>
          </w:p>
          <w:p w14:paraId="3AD0E1E2" w14:textId="77777777" w:rsidR="00F41CD6" w:rsidRPr="00026E05" w:rsidRDefault="00F41CD6" w:rsidP="00B65E58">
            <w:pPr>
              <w:rPr>
                <w:rFonts w:ascii="GT Walsheim Regular" w:hAnsi="GT Walsheim Regular"/>
                <w:sz w:val="22"/>
                <w:szCs w:val="22"/>
              </w:rPr>
            </w:pPr>
          </w:p>
          <w:p w14:paraId="7A767CCE" w14:textId="77777777" w:rsidR="00F41CD6" w:rsidRPr="00026E05" w:rsidRDefault="00F41CD6" w:rsidP="00B65E58">
            <w:pPr>
              <w:rPr>
                <w:rFonts w:ascii="GT Walsheim Regular" w:hAnsi="GT Walsheim Regular"/>
                <w:sz w:val="22"/>
                <w:szCs w:val="22"/>
              </w:rPr>
            </w:pPr>
          </w:p>
        </w:tc>
      </w:tr>
      <w:tr w:rsidR="00F41CD6" w:rsidRPr="00026E05" w14:paraId="17125403" w14:textId="77777777" w:rsidTr="00F41CD6">
        <w:trPr>
          <w:trHeight w:val="240"/>
        </w:trPr>
        <w:tc>
          <w:tcPr>
            <w:tcW w:w="1466" w:type="dxa"/>
          </w:tcPr>
          <w:p w14:paraId="20DCB9B1" w14:textId="77777777" w:rsidR="00F41CD6" w:rsidRPr="00026E05" w:rsidRDefault="00F41CD6" w:rsidP="002B5720">
            <w:pPr>
              <w:tabs>
                <w:tab w:val="left" w:pos="227"/>
              </w:tabs>
              <w:rPr>
                <w:rFonts w:ascii="GT Walsheim Regular" w:hAnsi="GT Walsheim Regular"/>
                <w:b/>
                <w:sz w:val="22"/>
                <w:szCs w:val="22"/>
              </w:rPr>
            </w:pPr>
            <w:r w:rsidRPr="00026E05">
              <w:rPr>
                <w:rFonts w:ascii="GT Walsheim Regular" w:hAnsi="GT Walsheim Regular"/>
                <w:sz w:val="22"/>
                <w:szCs w:val="22"/>
              </w:rPr>
              <w:t>Klagesager</w:t>
            </w:r>
          </w:p>
        </w:tc>
        <w:tc>
          <w:tcPr>
            <w:tcW w:w="8369" w:type="dxa"/>
          </w:tcPr>
          <w:p w14:paraId="4ECC9178" w14:textId="77777777" w:rsidR="00F41CD6" w:rsidRPr="00026E05" w:rsidRDefault="00F41CD6" w:rsidP="00B65E58">
            <w:pPr>
              <w:tabs>
                <w:tab w:val="left" w:pos="227"/>
              </w:tabs>
              <w:rPr>
                <w:rFonts w:ascii="GT Walsheim Regular" w:hAnsi="GT Walsheim Regular"/>
                <w:sz w:val="22"/>
                <w:szCs w:val="22"/>
              </w:rPr>
            </w:pPr>
            <w:r w:rsidRPr="00026E05">
              <w:rPr>
                <w:rFonts w:ascii="GT Walsheim Regular" w:hAnsi="GT Walsheim Regular"/>
                <w:sz w:val="22"/>
                <w:szCs w:val="22"/>
              </w:rPr>
              <w:t>Ved klage over eksamen skal klagepunkterne præciseres og begrundes skriftligt.</w:t>
            </w:r>
          </w:p>
          <w:p w14:paraId="18F57E17" w14:textId="77777777" w:rsidR="00F41CD6" w:rsidRPr="00026E05" w:rsidRDefault="00F41CD6" w:rsidP="00B65E58">
            <w:pPr>
              <w:tabs>
                <w:tab w:val="left" w:pos="227"/>
              </w:tabs>
              <w:rPr>
                <w:rFonts w:ascii="GT Walsheim Regular" w:hAnsi="GT Walsheim Regular"/>
                <w:b/>
                <w:sz w:val="22"/>
                <w:szCs w:val="22"/>
              </w:rPr>
            </w:pPr>
            <w:r w:rsidRPr="00026E05">
              <w:rPr>
                <w:rFonts w:ascii="GT Walsheim Regular" w:hAnsi="GT Walsheim Regular"/>
                <w:sz w:val="22"/>
                <w:szCs w:val="22"/>
              </w:rPr>
              <w:t>Klager skal indgives til rektor snarest muligt og inden 2 uger efter man har fået sin karakter.</w:t>
            </w:r>
          </w:p>
          <w:p w14:paraId="1CF2F580" w14:textId="77777777" w:rsidR="00F41CD6" w:rsidRPr="00026E05" w:rsidRDefault="00F41CD6" w:rsidP="00B65E58">
            <w:pPr>
              <w:tabs>
                <w:tab w:val="left" w:pos="227"/>
              </w:tabs>
              <w:rPr>
                <w:rFonts w:ascii="GT Walsheim Regular" w:hAnsi="GT Walsheim Regular"/>
                <w:sz w:val="22"/>
                <w:szCs w:val="22"/>
              </w:rPr>
            </w:pPr>
            <w:r w:rsidRPr="00026E05">
              <w:rPr>
                <w:rFonts w:ascii="GT Walsheim Regular" w:hAnsi="GT Walsheim Regular"/>
                <w:sz w:val="22"/>
                <w:szCs w:val="22"/>
              </w:rPr>
              <w:t xml:space="preserve">Rektor kan afvise en klage. Hvis klagen fremmes, indkalder rektor skriftlige udtalelser fra eksaminator og censor, som klageren derefter må kommentere. På dette grundlag træffer rektor en afgørelse. </w:t>
            </w:r>
          </w:p>
          <w:p w14:paraId="2FC0EB5E" w14:textId="77777777" w:rsidR="00F41CD6" w:rsidRPr="00026E05" w:rsidRDefault="00F41CD6" w:rsidP="00B65E58">
            <w:pPr>
              <w:rPr>
                <w:rFonts w:ascii="GT Walsheim Regular" w:hAnsi="GT Walsheim Regular"/>
                <w:sz w:val="22"/>
                <w:szCs w:val="22"/>
              </w:rPr>
            </w:pPr>
          </w:p>
        </w:tc>
      </w:tr>
    </w:tbl>
    <w:p w14:paraId="352DA8EB" w14:textId="77777777" w:rsidR="0039243F" w:rsidRPr="00026E05" w:rsidRDefault="0039243F" w:rsidP="002B5720">
      <w:pPr>
        <w:pStyle w:val="Standardtekst"/>
        <w:tabs>
          <w:tab w:val="left" w:pos="227"/>
        </w:tabs>
        <w:rPr>
          <w:rFonts w:ascii="GT Walsheim Regular" w:hAnsi="GT Walsheim Regular"/>
          <w:sz w:val="22"/>
          <w:szCs w:val="22"/>
        </w:rPr>
      </w:pPr>
    </w:p>
    <w:p w14:paraId="33B61132" w14:textId="77777777" w:rsidR="0066657E" w:rsidRPr="00026E05" w:rsidRDefault="0066657E" w:rsidP="002B5720">
      <w:pPr>
        <w:pStyle w:val="Standardtekst"/>
        <w:tabs>
          <w:tab w:val="left" w:pos="227"/>
        </w:tabs>
        <w:rPr>
          <w:rFonts w:ascii="GT Walsheim Regular" w:hAnsi="GT Walsheim Regular"/>
          <w:sz w:val="22"/>
          <w:szCs w:val="22"/>
        </w:rPr>
      </w:pPr>
    </w:p>
    <w:p w14:paraId="6ABE6C20" w14:textId="77777777" w:rsidR="0066657E" w:rsidRPr="00026E05" w:rsidRDefault="0066657E" w:rsidP="002B5720">
      <w:pPr>
        <w:pStyle w:val="Standardtekst"/>
        <w:tabs>
          <w:tab w:val="left" w:pos="227"/>
        </w:tabs>
        <w:rPr>
          <w:rFonts w:ascii="GT Walsheim Regular" w:hAnsi="GT Walsheim Regular"/>
          <w:sz w:val="22"/>
          <w:szCs w:val="22"/>
        </w:rPr>
      </w:pPr>
    </w:p>
    <w:p w14:paraId="0B0A63F6" w14:textId="41F2729D" w:rsidR="009C483A" w:rsidRPr="00026E05" w:rsidRDefault="00F41F52" w:rsidP="002B5720">
      <w:pPr>
        <w:pStyle w:val="Standardtekst"/>
        <w:tabs>
          <w:tab w:val="left" w:pos="227"/>
        </w:tabs>
        <w:rPr>
          <w:rFonts w:ascii="GT Walsheim Regular" w:hAnsi="GT Walsheim Regular"/>
          <w:sz w:val="22"/>
          <w:szCs w:val="22"/>
          <w:lang w:val="da-DK"/>
        </w:rPr>
      </w:pPr>
      <w:r w:rsidRPr="00026E05">
        <w:rPr>
          <w:rFonts w:ascii="GT Walsheim Regular" w:hAnsi="GT Walsheim Regular"/>
          <w:sz w:val="22"/>
          <w:szCs w:val="22"/>
        </w:rPr>
        <w:tab/>
      </w:r>
      <w:r w:rsidRPr="00026E05">
        <w:rPr>
          <w:rFonts w:ascii="GT Walsheim Regular" w:hAnsi="GT Walsheim Regular"/>
          <w:sz w:val="22"/>
          <w:szCs w:val="22"/>
        </w:rPr>
        <w:tab/>
      </w:r>
      <w:r w:rsidRPr="00026E05">
        <w:rPr>
          <w:rFonts w:ascii="GT Walsheim Regular" w:hAnsi="GT Walsheim Regular"/>
          <w:sz w:val="22"/>
          <w:szCs w:val="22"/>
        </w:rPr>
        <w:tab/>
      </w:r>
      <w:r w:rsidRPr="00026E05">
        <w:rPr>
          <w:rFonts w:ascii="GT Walsheim Regular" w:hAnsi="GT Walsheim Regular"/>
          <w:sz w:val="22"/>
          <w:szCs w:val="22"/>
        </w:rPr>
        <w:tab/>
      </w:r>
      <w:r w:rsidRPr="00026E05">
        <w:rPr>
          <w:rFonts w:ascii="GT Walsheim Regular" w:hAnsi="GT Walsheim Regular"/>
          <w:sz w:val="22"/>
          <w:szCs w:val="22"/>
        </w:rPr>
        <w:tab/>
      </w:r>
    </w:p>
    <w:p w14:paraId="28A9994E" w14:textId="77777777" w:rsidR="00C15678" w:rsidRPr="00026E05" w:rsidRDefault="00C15678" w:rsidP="002B5720">
      <w:pPr>
        <w:pStyle w:val="Standardtekst"/>
        <w:tabs>
          <w:tab w:val="left" w:pos="227"/>
        </w:tabs>
        <w:rPr>
          <w:rFonts w:ascii="GT Walsheim Regular" w:hAnsi="GT Walsheim Regular"/>
          <w:sz w:val="22"/>
          <w:szCs w:val="22"/>
          <w:lang w:val="da-DK"/>
        </w:rPr>
      </w:pPr>
    </w:p>
    <w:p w14:paraId="0D6AFD03" w14:textId="77777777" w:rsidR="00C15678" w:rsidRPr="00026E05" w:rsidRDefault="00C15678" w:rsidP="002B5720">
      <w:pPr>
        <w:pStyle w:val="Standardtekst"/>
        <w:tabs>
          <w:tab w:val="left" w:pos="227"/>
        </w:tabs>
        <w:rPr>
          <w:rFonts w:ascii="GT Walsheim Regular" w:hAnsi="GT Walsheim Regular"/>
          <w:sz w:val="22"/>
          <w:szCs w:val="22"/>
          <w:lang w:val="da-DK"/>
        </w:rPr>
      </w:pPr>
    </w:p>
    <w:p w14:paraId="0936F9B2" w14:textId="3831A8F7" w:rsidR="00E7055E" w:rsidRPr="00E7055E" w:rsidRDefault="0030260A" w:rsidP="00E7055E">
      <w:pPr>
        <w:tabs>
          <w:tab w:val="left" w:pos="5512"/>
        </w:tabs>
        <w:rPr>
          <w:rFonts w:ascii="GT Walsheim Regular" w:hAnsi="GT Walsheim Regular"/>
          <w:sz w:val="20"/>
        </w:rPr>
      </w:pPr>
      <w:r w:rsidRPr="00026E05">
        <w:rPr>
          <w:rFonts w:ascii="GT Walsheim Regular" w:hAnsi="GT Walsheim Regular"/>
          <w:sz w:val="22"/>
          <w:szCs w:val="22"/>
        </w:rPr>
        <w:br w:type="page"/>
      </w:r>
    </w:p>
    <w:p w14:paraId="2F30C6AB" w14:textId="3B6AFF34" w:rsidR="000E104B" w:rsidRPr="00E7055E" w:rsidRDefault="000E104B" w:rsidP="000E104B">
      <w:pPr>
        <w:tabs>
          <w:tab w:val="left" w:pos="5512"/>
        </w:tabs>
        <w:rPr>
          <w:rFonts w:ascii="GT Walsheim Regular" w:hAnsi="GT Walsheim Regular"/>
          <w:sz w:val="20"/>
        </w:rPr>
      </w:pPr>
    </w:p>
    <w:p w14:paraId="1938A557" w14:textId="77777777" w:rsidR="00122057" w:rsidRPr="00B54E89" w:rsidRDefault="00122057" w:rsidP="00122057">
      <w:pPr>
        <w:spacing w:line="320" w:lineRule="exact"/>
        <w:jc w:val="center"/>
        <w:rPr>
          <w:rFonts w:ascii="GT Walsheim Regular" w:hAnsi="GT Walsheim Regular" w:cs="Gautami"/>
          <w:b/>
          <w:sz w:val="28"/>
          <w:szCs w:val="28"/>
        </w:rPr>
      </w:pPr>
      <w:r w:rsidRPr="00B54E89">
        <w:rPr>
          <w:rFonts w:ascii="GT Walsheim Regular" w:hAnsi="GT Walsheim Regular" w:cs="Gautami"/>
          <w:b/>
          <w:sz w:val="28"/>
          <w:szCs w:val="28"/>
        </w:rPr>
        <w:t xml:space="preserve">RETNINGSLINJER VED SKRIFTLIGE PRØVER </w:t>
      </w:r>
      <w:r>
        <w:rPr>
          <w:rFonts w:ascii="GT Walsheim Regular" w:hAnsi="GT Walsheim Regular" w:cs="Gautami"/>
          <w:b/>
          <w:sz w:val="28"/>
          <w:szCs w:val="28"/>
        </w:rPr>
        <w:t>–</w:t>
      </w:r>
      <w:r w:rsidRPr="00B54E89">
        <w:rPr>
          <w:rFonts w:ascii="GT Walsheim Regular" w:hAnsi="GT Walsheim Regular" w:cs="Gautami"/>
          <w:b/>
          <w:sz w:val="28"/>
          <w:szCs w:val="28"/>
        </w:rPr>
        <w:t xml:space="preserve"> </w:t>
      </w:r>
      <w:r>
        <w:rPr>
          <w:rFonts w:ascii="GT Walsheim Regular" w:hAnsi="GT Walsheim Regular" w:cs="Gautami"/>
          <w:b/>
          <w:sz w:val="28"/>
          <w:szCs w:val="28"/>
        </w:rPr>
        <w:t>3g elever</w:t>
      </w:r>
    </w:p>
    <w:p w14:paraId="2D2BAE75" w14:textId="77777777" w:rsidR="00122057" w:rsidRDefault="00122057" w:rsidP="00122057">
      <w:pPr>
        <w:spacing w:line="320" w:lineRule="exact"/>
        <w:rPr>
          <w:rFonts w:ascii="GT Walsheim Regular" w:hAnsi="GT Walsheim Regular" w:cs="Gautami"/>
          <w:sz w:val="20"/>
        </w:rPr>
      </w:pPr>
    </w:p>
    <w:p w14:paraId="7FD08CA7" w14:textId="770DB2E8" w:rsidR="00122057" w:rsidRPr="00BF36CC" w:rsidRDefault="00122057" w:rsidP="00122057">
      <w:pPr>
        <w:overflowPunct w:val="0"/>
        <w:autoSpaceDE w:val="0"/>
        <w:autoSpaceDN w:val="0"/>
        <w:adjustRightInd w:val="0"/>
        <w:spacing w:line="320" w:lineRule="exact"/>
        <w:textAlignment w:val="baseline"/>
        <w:rPr>
          <w:rFonts w:ascii="GT Walsheim Regular" w:hAnsi="GT Walsheim Regular" w:cs="Gautami"/>
          <w:sz w:val="20"/>
        </w:rPr>
      </w:pPr>
      <w:r w:rsidRPr="00BF36CC">
        <w:rPr>
          <w:rFonts w:ascii="GT Walsheim Regular" w:hAnsi="GT Walsheim Regular" w:cs="Gautami"/>
          <w:sz w:val="20"/>
        </w:rPr>
        <w:t xml:space="preserve">Til de skriftlige </w:t>
      </w:r>
      <w:r w:rsidR="00F870C4">
        <w:rPr>
          <w:rFonts w:ascii="GT Walsheim Regular" w:hAnsi="GT Walsheim Regular" w:cs="Gautami"/>
          <w:sz w:val="20"/>
        </w:rPr>
        <w:t>eksa</w:t>
      </w:r>
      <w:r w:rsidR="009D00FE">
        <w:rPr>
          <w:rFonts w:ascii="GT Walsheim Regular" w:hAnsi="GT Walsheim Regular" w:cs="Gautami"/>
          <w:sz w:val="20"/>
        </w:rPr>
        <w:t>mener</w:t>
      </w:r>
      <w:r w:rsidRPr="00BF36CC">
        <w:rPr>
          <w:rFonts w:ascii="GT Walsheim Regular" w:hAnsi="GT Walsheim Regular" w:cs="Gautami"/>
          <w:sz w:val="20"/>
        </w:rPr>
        <w:t xml:space="preserve"> skal du have installeret </w:t>
      </w:r>
      <w:proofErr w:type="spellStart"/>
      <w:r w:rsidRPr="00BF36CC">
        <w:rPr>
          <w:rFonts w:ascii="GT Walsheim Regular" w:hAnsi="GT Walsheim Regular" w:cs="Gautami"/>
          <w:sz w:val="20"/>
        </w:rPr>
        <w:t>ExamCookie</w:t>
      </w:r>
      <w:proofErr w:type="spellEnd"/>
      <w:r w:rsidRPr="00BF36CC">
        <w:rPr>
          <w:rFonts w:ascii="GT Walsheim Regular" w:hAnsi="GT Walsheim Regular" w:cs="Gautami"/>
          <w:sz w:val="20"/>
        </w:rPr>
        <w:t xml:space="preserve">, der er et monitoreringsprogram, der hjælper skolen med at opdage eksamenssnyd. Du skal </w:t>
      </w:r>
      <w:r>
        <w:rPr>
          <w:rFonts w:ascii="GT Walsheim Regular" w:hAnsi="GT Walsheim Regular" w:cs="Gautami"/>
          <w:sz w:val="20"/>
        </w:rPr>
        <w:t xml:space="preserve">have </w:t>
      </w:r>
      <w:r w:rsidRPr="00BF36CC">
        <w:rPr>
          <w:rFonts w:ascii="GT Walsheim Regular" w:hAnsi="GT Walsheim Regular" w:cs="Gautami"/>
          <w:sz w:val="20"/>
        </w:rPr>
        <w:t>installere</w:t>
      </w:r>
      <w:r>
        <w:rPr>
          <w:rFonts w:ascii="GT Walsheim Regular" w:hAnsi="GT Walsheim Regular" w:cs="Gautami"/>
          <w:sz w:val="20"/>
        </w:rPr>
        <w:t>t</w:t>
      </w:r>
      <w:r w:rsidRPr="00BF36CC">
        <w:rPr>
          <w:rFonts w:ascii="GT Walsheim Regular" w:hAnsi="GT Walsheim Regular" w:cs="Gautami"/>
          <w:sz w:val="20"/>
        </w:rPr>
        <w:t xml:space="preserve"> programmet senest 20 min. inden prøvestart. </w:t>
      </w:r>
      <w:hyperlink r:id="rId9" w:history="1">
        <w:r w:rsidRPr="00BF36CC">
          <w:rPr>
            <w:rStyle w:val="Hyperlink"/>
            <w:rFonts w:ascii="GT Walsheim Regular" w:hAnsi="GT Walsheim Regular" w:cs="Gautami"/>
            <w:sz w:val="20"/>
            <w:u w:val="none"/>
          </w:rPr>
          <w:t>Her</w:t>
        </w:r>
      </w:hyperlink>
      <w:r w:rsidRPr="00BF36CC">
        <w:rPr>
          <w:rFonts w:ascii="GT Walsheim Regular" w:hAnsi="GT Walsheim Regular" w:cs="Gautami"/>
          <w:sz w:val="20"/>
        </w:rPr>
        <w:t xml:space="preserve"> får du hjælp til </w:t>
      </w:r>
      <w:r>
        <w:rPr>
          <w:rFonts w:ascii="GT Walsheim Regular" w:hAnsi="GT Walsheim Regular" w:cs="Gautami"/>
          <w:sz w:val="20"/>
        </w:rPr>
        <w:t xml:space="preserve">at </w:t>
      </w:r>
      <w:r w:rsidRPr="00BF36CC">
        <w:rPr>
          <w:rFonts w:ascii="GT Walsheim Regular" w:hAnsi="GT Walsheim Regular" w:cs="Gautami"/>
          <w:sz w:val="20"/>
        </w:rPr>
        <w:t>installere programmet. Programmet bliver afinstalleret efter hver prøve.</w:t>
      </w:r>
    </w:p>
    <w:p w14:paraId="7EB0CDD0" w14:textId="77777777" w:rsidR="00122057" w:rsidRDefault="00122057" w:rsidP="00122057">
      <w:pPr>
        <w:spacing w:line="320" w:lineRule="exact"/>
        <w:rPr>
          <w:rFonts w:ascii="GT Walsheim Regular" w:hAnsi="GT Walsheim Regular" w:cs="Gautami"/>
          <w:b/>
          <w:sz w:val="20"/>
          <w:u w:val="single"/>
        </w:rPr>
      </w:pPr>
    </w:p>
    <w:p w14:paraId="5FD49B2C" w14:textId="77777777" w:rsidR="00122057" w:rsidRPr="00B54E89" w:rsidRDefault="00122057" w:rsidP="00122057">
      <w:pPr>
        <w:spacing w:line="320" w:lineRule="exact"/>
        <w:rPr>
          <w:rFonts w:ascii="GT Walsheim Regular" w:hAnsi="GT Walsheim Regular" w:cs="Gautami"/>
          <w:b/>
          <w:sz w:val="20"/>
          <w:u w:val="single"/>
        </w:rPr>
      </w:pPr>
      <w:r w:rsidRPr="00B54E89">
        <w:rPr>
          <w:rFonts w:ascii="GT Walsheim Regular" w:hAnsi="GT Walsheim Regular" w:cs="Gautami"/>
          <w:b/>
          <w:sz w:val="20"/>
          <w:u w:val="single"/>
        </w:rPr>
        <w:t>Før prøven</w:t>
      </w:r>
    </w:p>
    <w:p w14:paraId="7A51D580" w14:textId="77777777" w:rsidR="00122057" w:rsidRPr="001A59BB" w:rsidRDefault="00122057" w:rsidP="00122057">
      <w:pPr>
        <w:numPr>
          <w:ilvl w:val="0"/>
          <w:numId w:val="22"/>
        </w:numPr>
        <w:tabs>
          <w:tab w:val="left" w:pos="360"/>
        </w:tabs>
        <w:overflowPunct w:val="0"/>
        <w:autoSpaceDE w:val="0"/>
        <w:autoSpaceDN w:val="0"/>
        <w:adjustRightInd w:val="0"/>
        <w:spacing w:line="280" w:lineRule="exact"/>
        <w:ind w:left="357" w:hanging="357"/>
        <w:textAlignment w:val="baseline"/>
        <w:rPr>
          <w:rFonts w:ascii="GT Walsheim Regular" w:hAnsi="GT Walsheim Regular" w:cs="Gautami"/>
          <w:sz w:val="20"/>
        </w:rPr>
      </w:pPr>
      <w:r w:rsidRPr="00B54E89">
        <w:rPr>
          <w:rFonts w:ascii="GT Walsheim Regular" w:hAnsi="GT Walsheim Regular" w:cs="Gautami"/>
          <w:sz w:val="20"/>
        </w:rPr>
        <w:t xml:space="preserve">Der er mødepligt til de skriftlige prøver. Du skal møde kl. 8.30, og du skal være klar på din plads </w:t>
      </w:r>
      <w:r w:rsidRPr="0059276B">
        <w:rPr>
          <w:rFonts w:ascii="GT Walsheim Regular" w:hAnsi="GT Walsheim Regular" w:cs="Gautami"/>
          <w:sz w:val="20"/>
        </w:rPr>
        <w:t>15 minutter</w:t>
      </w:r>
      <w:r w:rsidRPr="00B54E89">
        <w:rPr>
          <w:rFonts w:ascii="GT Walsheim Regular" w:hAnsi="GT Walsheim Regular" w:cs="Gautami"/>
          <w:b/>
          <w:sz w:val="20"/>
        </w:rPr>
        <w:t xml:space="preserve"> </w:t>
      </w:r>
      <w:r w:rsidRPr="001A59BB">
        <w:rPr>
          <w:rFonts w:ascii="GT Walsheim Regular" w:hAnsi="GT Walsheim Regular" w:cs="Gautami"/>
          <w:sz w:val="20"/>
        </w:rPr>
        <w:t>før prøvens start. Det betyder, at computer og andet udstyr skal være klargjort inden. Der vil være åbent til eksamenslokalet fra kl. 8.</w:t>
      </w:r>
      <w:r>
        <w:rPr>
          <w:rFonts w:ascii="GT Walsheim Regular" w:hAnsi="GT Walsheim Regular" w:cs="Gautami"/>
          <w:sz w:val="20"/>
        </w:rPr>
        <w:t>3</w:t>
      </w:r>
      <w:r w:rsidRPr="001A59BB">
        <w:rPr>
          <w:rFonts w:ascii="GT Walsheim Regular" w:hAnsi="GT Walsheim Regular" w:cs="Gautami"/>
          <w:sz w:val="20"/>
        </w:rPr>
        <w:t>0. Dørene lukkes kl. 8.45</w:t>
      </w:r>
      <w:r>
        <w:rPr>
          <w:rFonts w:ascii="GT Walsheim Regular" w:hAnsi="GT Walsheim Regular" w:cs="Gautami"/>
          <w:sz w:val="20"/>
        </w:rPr>
        <w:t>, hvor det</w:t>
      </w:r>
      <w:r w:rsidRPr="001A59BB">
        <w:rPr>
          <w:rFonts w:ascii="GT Walsheim Regular" w:hAnsi="GT Walsheim Regular" w:cs="Gautami"/>
          <w:sz w:val="20"/>
        </w:rPr>
        <w:t xml:space="preserve"> registreres, hvem der er til stede i lokalet.</w:t>
      </w:r>
    </w:p>
    <w:p w14:paraId="30788CA2" w14:textId="77777777" w:rsidR="00122057" w:rsidRPr="001A59BB" w:rsidRDefault="00122057" w:rsidP="00122057">
      <w:pPr>
        <w:numPr>
          <w:ilvl w:val="0"/>
          <w:numId w:val="22"/>
        </w:numPr>
        <w:tabs>
          <w:tab w:val="left" w:pos="360"/>
        </w:tabs>
        <w:overflowPunct w:val="0"/>
        <w:autoSpaceDE w:val="0"/>
        <w:autoSpaceDN w:val="0"/>
        <w:adjustRightInd w:val="0"/>
        <w:spacing w:line="280" w:lineRule="exact"/>
        <w:ind w:left="357" w:hanging="357"/>
        <w:textAlignment w:val="baseline"/>
        <w:rPr>
          <w:rFonts w:ascii="GT Walsheim Regular" w:hAnsi="GT Walsheim Regular" w:cs="Gautami"/>
          <w:sz w:val="20"/>
        </w:rPr>
      </w:pPr>
      <w:bookmarkStart w:id="0" w:name="_Hlk2236808"/>
      <w:r w:rsidRPr="001A59BB">
        <w:rPr>
          <w:rFonts w:ascii="GT Walsheim Regular" w:hAnsi="GT Walsheim Regular" w:cs="Gautami"/>
          <w:sz w:val="20"/>
        </w:rPr>
        <w:t>Du er selv ansvarlig for, at dit udstyr virker, og at du har de materialer og redskaber med, du skal bruge</w:t>
      </w:r>
      <w:r>
        <w:rPr>
          <w:rFonts w:ascii="GT Walsheim Regular" w:hAnsi="GT Walsheim Regular" w:cs="Gautami"/>
          <w:sz w:val="20"/>
        </w:rPr>
        <w:t xml:space="preserve"> – inkl. høretelefoner</w:t>
      </w:r>
      <w:r w:rsidRPr="001A59BB">
        <w:rPr>
          <w:rFonts w:ascii="GT Walsheim Regular" w:hAnsi="GT Walsheim Regular" w:cs="Gautami"/>
          <w:sz w:val="20"/>
        </w:rPr>
        <w:t xml:space="preserve">. </w:t>
      </w:r>
      <w:r>
        <w:rPr>
          <w:rFonts w:ascii="GT Walsheim Regular" w:hAnsi="GT Walsheim Regular" w:cs="Gautami"/>
          <w:sz w:val="20"/>
        </w:rPr>
        <w:t xml:space="preserve">Høretelefonerne må ikke være med Bluetooth. </w:t>
      </w:r>
      <w:r w:rsidRPr="001A59BB">
        <w:rPr>
          <w:rFonts w:ascii="GT Walsheim Regular" w:hAnsi="GT Walsheim Regular" w:cs="Gautami"/>
          <w:sz w:val="20"/>
        </w:rPr>
        <w:t>Inden prøvens start skal du sl</w:t>
      </w:r>
      <w:r>
        <w:rPr>
          <w:rFonts w:ascii="GT Walsheim Regular" w:hAnsi="GT Walsheim Regular" w:cs="Gautami"/>
          <w:sz w:val="20"/>
        </w:rPr>
        <w:t>ukke for Bluetooth og alle</w:t>
      </w:r>
      <w:r w:rsidRPr="001A59BB">
        <w:rPr>
          <w:rFonts w:ascii="GT Walsheim Regular" w:hAnsi="GT Walsheim Regular" w:cs="Gautami"/>
          <w:sz w:val="20"/>
        </w:rPr>
        <w:t xml:space="preserve"> programmer, der kommunikerer</w:t>
      </w:r>
      <w:r>
        <w:rPr>
          <w:rFonts w:ascii="GT Walsheim Regular" w:hAnsi="GT Walsheim Regular" w:cs="Gautami"/>
          <w:sz w:val="20"/>
        </w:rPr>
        <w:t>/deler</w:t>
      </w:r>
      <w:r w:rsidRPr="001A59BB">
        <w:rPr>
          <w:rFonts w:ascii="GT Walsheim Regular" w:hAnsi="GT Walsheim Regular" w:cs="Gautami"/>
          <w:sz w:val="20"/>
        </w:rPr>
        <w:t xml:space="preserve"> med andre som fx </w:t>
      </w:r>
      <w:r>
        <w:rPr>
          <w:rFonts w:ascii="GT Walsheim Regular" w:hAnsi="GT Walsheim Regular" w:cs="Gautami"/>
          <w:sz w:val="20"/>
        </w:rPr>
        <w:t xml:space="preserve">Googledrev, </w:t>
      </w:r>
      <w:r w:rsidRPr="001A59BB">
        <w:rPr>
          <w:rFonts w:ascii="GT Walsheim Regular" w:hAnsi="GT Walsheim Regular" w:cs="Gautami"/>
          <w:sz w:val="20"/>
        </w:rPr>
        <w:t>Messenger og Skype.</w:t>
      </w:r>
      <w:r>
        <w:rPr>
          <w:rFonts w:ascii="GT Walsheim Regular" w:hAnsi="GT Walsheim Regular" w:cs="Gautami"/>
          <w:sz w:val="20"/>
        </w:rPr>
        <w:t xml:space="preserve"> Du skal også slå beskednotifikationer fra fx Facebook og mail fra.</w:t>
      </w:r>
      <w:r w:rsidRPr="001A59BB">
        <w:rPr>
          <w:rFonts w:ascii="GT Walsheim Regular" w:hAnsi="GT Walsheim Regular" w:cs="Gautami"/>
          <w:sz w:val="20"/>
        </w:rPr>
        <w:t xml:space="preserve"> </w:t>
      </w:r>
      <w:r>
        <w:rPr>
          <w:rFonts w:ascii="GT Walsheim Regular" w:hAnsi="GT Walsheim Regular" w:cs="Gautami"/>
          <w:sz w:val="20"/>
        </w:rPr>
        <w:t>Du må ikke have et ur på, der kan modtage beskeder.</w:t>
      </w:r>
    </w:p>
    <w:bookmarkEnd w:id="0"/>
    <w:p w14:paraId="1BB7E384" w14:textId="77777777" w:rsidR="00122057" w:rsidRPr="001A59BB" w:rsidRDefault="00122057" w:rsidP="00122057">
      <w:pPr>
        <w:numPr>
          <w:ilvl w:val="0"/>
          <w:numId w:val="22"/>
        </w:numPr>
        <w:tabs>
          <w:tab w:val="left" w:pos="360"/>
        </w:tabs>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 xml:space="preserve">Du anbringer dit overtøj og taske(r) i lokalet ved væggene, og alt det, som du skal bruge til prøven, tages frem inden prøvens start.  Ved prøve uden hjælpemidler: </w:t>
      </w:r>
      <w:r>
        <w:rPr>
          <w:rFonts w:ascii="GT Walsheim Regular" w:hAnsi="GT Walsheim Regular" w:cs="Gautami"/>
          <w:sz w:val="20"/>
        </w:rPr>
        <w:t>V</w:t>
      </w:r>
      <w:r w:rsidRPr="001A59BB">
        <w:rPr>
          <w:rFonts w:ascii="GT Walsheim Regular" w:hAnsi="GT Walsheim Regular" w:cs="Gautami"/>
          <w:sz w:val="20"/>
        </w:rPr>
        <w:t>ed delprøve 1 placeres tilladte hjælpemidler til delprøve 2 på gulvet ved bordet. Man kan ikke komme til sin taske under prøven.</w:t>
      </w:r>
    </w:p>
    <w:p w14:paraId="78A00F6C" w14:textId="77777777" w:rsidR="00122057" w:rsidRPr="001A59BB" w:rsidRDefault="00122057" w:rsidP="00122057">
      <w:pPr>
        <w:numPr>
          <w:ilvl w:val="0"/>
          <w:numId w:val="22"/>
        </w:numPr>
        <w:tabs>
          <w:tab w:val="left" w:pos="360"/>
        </w:tabs>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 xml:space="preserve">Mobiltelefoner lægges slukket i tasken. </w:t>
      </w:r>
    </w:p>
    <w:p w14:paraId="2F7CA596" w14:textId="77777777" w:rsidR="00122057" w:rsidRPr="00C50688" w:rsidRDefault="00122057" w:rsidP="00122057">
      <w:pPr>
        <w:numPr>
          <w:ilvl w:val="0"/>
          <w:numId w:val="22"/>
        </w:numPr>
        <w:tabs>
          <w:tab w:val="left" w:pos="360"/>
        </w:tabs>
        <w:overflowPunct w:val="0"/>
        <w:autoSpaceDE w:val="0"/>
        <w:autoSpaceDN w:val="0"/>
        <w:adjustRightInd w:val="0"/>
        <w:ind w:left="357" w:hanging="357"/>
        <w:textAlignment w:val="baseline"/>
        <w:rPr>
          <w:rFonts w:ascii="GT Walsheim Regular" w:hAnsi="GT Walsheim Regular" w:cs="Gautami"/>
          <w:sz w:val="20"/>
          <w:u w:val="single"/>
        </w:rPr>
      </w:pPr>
      <w:r w:rsidRPr="001A59BB">
        <w:rPr>
          <w:rFonts w:ascii="GT Walsheim Regular" w:hAnsi="GT Walsheim Regular" w:cs="Gautami"/>
          <w:sz w:val="20"/>
        </w:rPr>
        <w:t>Har du brug for papir, skal du bede en vagt om at få udleveret papir. Du må kun benytte det af vagten udleverede papir under eksamen.</w:t>
      </w:r>
    </w:p>
    <w:p w14:paraId="5BE92F00" w14:textId="77777777" w:rsidR="00122057" w:rsidRPr="00C50688" w:rsidRDefault="00122057" w:rsidP="00122057">
      <w:pPr>
        <w:widowControl w:val="0"/>
        <w:numPr>
          <w:ilvl w:val="0"/>
          <w:numId w:val="22"/>
        </w:numPr>
        <w:overflowPunct w:val="0"/>
        <w:autoSpaceDE w:val="0"/>
        <w:autoSpaceDN w:val="0"/>
        <w:adjustRightInd w:val="0"/>
        <w:textAlignment w:val="baseline"/>
        <w:rPr>
          <w:rFonts w:ascii="GT Walsheim Regular" w:hAnsi="GT Walsheim Regular" w:cs="Gautami"/>
          <w:sz w:val="20"/>
        </w:rPr>
      </w:pPr>
      <w:r w:rsidRPr="00C50688">
        <w:rPr>
          <w:rFonts w:ascii="GT Walsheim Regular" w:hAnsi="GT Walsheim Regular" w:cs="Gautami"/>
          <w:sz w:val="20"/>
        </w:rPr>
        <w:t>Downlo</w:t>
      </w:r>
      <w:r>
        <w:rPr>
          <w:rFonts w:ascii="GT Walsheim Regular" w:hAnsi="GT Walsheim Regular" w:cs="Gautami"/>
          <w:sz w:val="20"/>
        </w:rPr>
        <w:t>ad dokumentet med sidehoved (</w:t>
      </w:r>
      <w:r w:rsidRPr="00C50688">
        <w:rPr>
          <w:rFonts w:ascii="GT Walsheim Regular" w:hAnsi="GT Walsheim Regular" w:cs="Gautami"/>
          <w:sz w:val="20"/>
        </w:rPr>
        <w:t>navn, klasse, eksamensnummer og fag samt fortløbende sidetal</w:t>
      </w:r>
      <w:r>
        <w:rPr>
          <w:rFonts w:ascii="GT Walsheim Regular" w:hAnsi="GT Walsheim Regular" w:cs="Gautami"/>
          <w:sz w:val="20"/>
        </w:rPr>
        <w:t>)</w:t>
      </w:r>
      <w:r w:rsidRPr="00C50688">
        <w:rPr>
          <w:rFonts w:ascii="GT Walsheim Regular" w:hAnsi="GT Walsheim Regular" w:cs="Gautami"/>
          <w:sz w:val="20"/>
        </w:rPr>
        <w:t xml:space="preserve">. </w:t>
      </w:r>
    </w:p>
    <w:p w14:paraId="1BBD0618" w14:textId="77777777" w:rsidR="00122057" w:rsidRPr="001A59BB" w:rsidRDefault="00122057" w:rsidP="00122057">
      <w:pPr>
        <w:tabs>
          <w:tab w:val="left" w:pos="360"/>
        </w:tabs>
        <w:ind w:left="357"/>
        <w:rPr>
          <w:rFonts w:ascii="GT Walsheim Regular" w:hAnsi="GT Walsheim Regular" w:cs="Gautami"/>
          <w:sz w:val="20"/>
          <w:u w:val="single"/>
        </w:rPr>
      </w:pPr>
    </w:p>
    <w:p w14:paraId="3D9F7A32" w14:textId="77777777" w:rsidR="00122057" w:rsidRPr="001A59BB" w:rsidRDefault="00122057" w:rsidP="00122057">
      <w:pPr>
        <w:tabs>
          <w:tab w:val="left" w:pos="360"/>
        </w:tabs>
        <w:rPr>
          <w:rFonts w:ascii="GT Walsheim Regular" w:hAnsi="GT Walsheim Regular" w:cs="Gautami"/>
          <w:sz w:val="20"/>
          <w:u w:val="single"/>
        </w:rPr>
      </w:pPr>
      <w:r w:rsidRPr="001A59BB">
        <w:rPr>
          <w:rFonts w:ascii="GT Walsheim Regular" w:hAnsi="GT Walsheim Regular" w:cs="Gautami"/>
          <w:sz w:val="20"/>
          <w:u w:val="single"/>
        </w:rPr>
        <w:t>Den officielle start på prøven</w:t>
      </w:r>
    </w:p>
    <w:p w14:paraId="2A1FA1D6" w14:textId="77777777" w:rsidR="00122057" w:rsidRPr="001A59BB" w:rsidRDefault="00122057" w:rsidP="00122057">
      <w:pPr>
        <w:numPr>
          <w:ilvl w:val="0"/>
          <w:numId w:val="23"/>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Eksamen er påbegyndt, når udlevering</w:t>
      </w:r>
      <w:r>
        <w:rPr>
          <w:rFonts w:ascii="GT Walsheim Regular" w:hAnsi="GT Walsheim Regular" w:cs="Gautami"/>
          <w:sz w:val="20"/>
        </w:rPr>
        <w:t>en</w:t>
      </w:r>
      <w:r w:rsidRPr="001A59BB">
        <w:rPr>
          <w:rFonts w:ascii="GT Walsheim Regular" w:hAnsi="GT Walsheim Regular" w:cs="Gautami"/>
          <w:sz w:val="20"/>
        </w:rPr>
        <w:t xml:space="preserve"> af opgave</w:t>
      </w:r>
      <w:r>
        <w:rPr>
          <w:rFonts w:ascii="GT Walsheim Regular" w:hAnsi="GT Walsheim Regular" w:cs="Gautami"/>
          <w:sz w:val="20"/>
        </w:rPr>
        <w:t>n</w:t>
      </w:r>
      <w:r w:rsidRPr="001A59BB">
        <w:rPr>
          <w:rFonts w:ascii="GT Walsheim Regular" w:hAnsi="GT Walsheim Regular" w:cs="Gautami"/>
          <w:sz w:val="20"/>
        </w:rPr>
        <w:t xml:space="preserve"> har fundet sted.</w:t>
      </w:r>
    </w:p>
    <w:p w14:paraId="1A906822" w14:textId="77777777" w:rsidR="00122057" w:rsidRPr="001A59BB" w:rsidRDefault="00122057" w:rsidP="00122057">
      <w:pPr>
        <w:numPr>
          <w:ilvl w:val="0"/>
          <w:numId w:val="23"/>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Når du har fået udleveret</w:t>
      </w:r>
      <w:r>
        <w:rPr>
          <w:rFonts w:ascii="GT Walsheim Regular" w:hAnsi="GT Walsheim Regular" w:cs="Gautami"/>
          <w:sz w:val="20"/>
        </w:rPr>
        <w:t>/</w:t>
      </w:r>
      <w:proofErr w:type="spellStart"/>
      <w:r>
        <w:rPr>
          <w:rFonts w:ascii="GT Walsheim Regular" w:hAnsi="GT Walsheim Regular" w:cs="Gautami"/>
          <w:sz w:val="20"/>
        </w:rPr>
        <w:t>downloaded</w:t>
      </w:r>
      <w:proofErr w:type="spellEnd"/>
      <w:r w:rsidRPr="001A59BB">
        <w:rPr>
          <w:rFonts w:ascii="GT Walsheim Regular" w:hAnsi="GT Walsheim Regular" w:cs="Gautami"/>
          <w:sz w:val="20"/>
        </w:rPr>
        <w:t xml:space="preserve"> en opgave, skal du kontrollere, at du har fået den rette opgave.</w:t>
      </w:r>
    </w:p>
    <w:p w14:paraId="30F7AE94" w14:textId="77777777" w:rsidR="00122057" w:rsidRPr="001A59BB" w:rsidRDefault="00122057" w:rsidP="00122057">
      <w:pPr>
        <w:numPr>
          <w:ilvl w:val="0"/>
          <w:numId w:val="23"/>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 xml:space="preserve">Hvis du kommer </w:t>
      </w:r>
      <w:r>
        <w:rPr>
          <w:rFonts w:ascii="GT Walsheim Regular" w:hAnsi="GT Walsheim Regular" w:cs="Gautami"/>
          <w:sz w:val="20"/>
        </w:rPr>
        <w:t xml:space="preserve">efter </w:t>
      </w:r>
      <w:proofErr w:type="gramStart"/>
      <w:r>
        <w:rPr>
          <w:rFonts w:ascii="GT Walsheim Regular" w:hAnsi="GT Walsheim Regular" w:cs="Gautami"/>
          <w:sz w:val="20"/>
        </w:rPr>
        <w:t>dørene</w:t>
      </w:r>
      <w:proofErr w:type="gramEnd"/>
      <w:r>
        <w:rPr>
          <w:rFonts w:ascii="GT Walsheim Regular" w:hAnsi="GT Walsheim Regular" w:cs="Gautami"/>
          <w:sz w:val="20"/>
        </w:rPr>
        <w:t xml:space="preserve"> er lukket (8.45), lukkes du ind efter prøvens start. Kommer du efter prøvestart, henvises du til Rektor, der ud fra omstændighederne tager stilling til, om du undtagelsesvis kan deltage i prøven på trods af det sene fremmøde.</w:t>
      </w:r>
    </w:p>
    <w:p w14:paraId="28F12F85" w14:textId="77777777" w:rsidR="00122057" w:rsidRPr="00B54E89" w:rsidRDefault="00122057" w:rsidP="00122057">
      <w:pPr>
        <w:spacing w:line="280" w:lineRule="exact"/>
        <w:ind w:left="357"/>
        <w:rPr>
          <w:rFonts w:ascii="GT Walsheim Regular" w:hAnsi="GT Walsheim Regular" w:cs="Gautami"/>
          <w:sz w:val="20"/>
        </w:rPr>
      </w:pPr>
    </w:p>
    <w:p w14:paraId="47B8CD4B" w14:textId="77777777" w:rsidR="00122057" w:rsidRPr="001A59BB" w:rsidRDefault="00122057" w:rsidP="00122057">
      <w:pPr>
        <w:rPr>
          <w:rFonts w:ascii="GT Walsheim Regular" w:hAnsi="GT Walsheim Regular" w:cs="Gautami"/>
          <w:sz w:val="20"/>
          <w:u w:val="single"/>
        </w:rPr>
      </w:pPr>
      <w:r w:rsidRPr="001A59BB">
        <w:rPr>
          <w:rFonts w:ascii="GT Walsheim Regular" w:hAnsi="GT Walsheim Regular" w:cs="Gautami"/>
          <w:sz w:val="20"/>
          <w:u w:val="single"/>
        </w:rPr>
        <w:t>Under prøven</w:t>
      </w:r>
    </w:p>
    <w:p w14:paraId="17A89722" w14:textId="77777777" w:rsidR="00122057" w:rsidRPr="001A59BB" w:rsidRDefault="00122057" w:rsidP="00122057">
      <w:pPr>
        <w:numPr>
          <w:ilvl w:val="0"/>
          <w:numId w:val="24"/>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Prøverne er røgfri. Du må kun forlade lokalet i forbindelse med toiletbesøg. Du skal følges af en vagt. Hvis du forlader lokalet uden tilladelse fra og uden ledsagelse af en vagt, betragtes det som afbrydelse af prøven. Det er ikke muligt at komme på toilettet under 1. delprøve uden hjælpemidler</w:t>
      </w:r>
      <w:r>
        <w:rPr>
          <w:rFonts w:ascii="GT Walsheim Regular" w:hAnsi="GT Walsheim Regular" w:cs="Gautami"/>
          <w:sz w:val="20"/>
        </w:rPr>
        <w:t>.</w:t>
      </w:r>
    </w:p>
    <w:p w14:paraId="39BAA182" w14:textId="77777777" w:rsidR="00122057" w:rsidRDefault="00122057" w:rsidP="00122057">
      <w:pPr>
        <w:numPr>
          <w:ilvl w:val="0"/>
          <w:numId w:val="24"/>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 xml:space="preserve">Ved prøver med to delprøver må du godt begynde på 2. delprøve før kl. 10, men du må først tage hjælpemidlerne og computeren i brug, når vagterne giver tilladelse til dette. </w:t>
      </w:r>
      <w:r>
        <w:rPr>
          <w:rFonts w:ascii="GT Walsheim Regular" w:hAnsi="GT Walsheim Regular" w:cs="Gautami"/>
          <w:sz w:val="20"/>
        </w:rPr>
        <w:t>Der gælder særregler for elever, der er til prøve i spansk.</w:t>
      </w:r>
    </w:p>
    <w:p w14:paraId="47D2CDDF" w14:textId="77777777" w:rsidR="00122057" w:rsidRPr="00C50688" w:rsidRDefault="00122057" w:rsidP="00122057">
      <w:pPr>
        <w:widowControl w:val="0"/>
        <w:numPr>
          <w:ilvl w:val="0"/>
          <w:numId w:val="24"/>
        </w:numPr>
        <w:overflowPunct w:val="0"/>
        <w:autoSpaceDE w:val="0"/>
        <w:autoSpaceDN w:val="0"/>
        <w:adjustRightInd w:val="0"/>
        <w:textAlignment w:val="baseline"/>
        <w:rPr>
          <w:rFonts w:ascii="GT Walsheim Regular" w:hAnsi="GT Walsheim Regular" w:cs="Gautami"/>
          <w:sz w:val="20"/>
        </w:rPr>
      </w:pPr>
      <w:r>
        <w:rPr>
          <w:rFonts w:ascii="GT Walsheim Regular" w:hAnsi="GT Walsheim Regular" w:cs="Gautami"/>
          <w:sz w:val="20"/>
        </w:rPr>
        <w:t>HUSK</w:t>
      </w:r>
      <w:r w:rsidRPr="00C50688">
        <w:rPr>
          <w:rFonts w:ascii="GT Walsheim Regular" w:hAnsi="GT Walsheim Regular" w:cs="Gautami"/>
          <w:sz w:val="20"/>
        </w:rPr>
        <w:t xml:space="preserve"> løbende at gemme på computeren</w:t>
      </w:r>
      <w:r>
        <w:rPr>
          <w:rFonts w:ascii="GT Walsheim Regular" w:hAnsi="GT Walsheim Regular" w:cs="Gautami"/>
          <w:sz w:val="20"/>
        </w:rPr>
        <w:t>.</w:t>
      </w:r>
    </w:p>
    <w:p w14:paraId="7D30AF16" w14:textId="77777777" w:rsidR="00122057" w:rsidRPr="001A59BB" w:rsidRDefault="00122057" w:rsidP="00122057">
      <w:pPr>
        <w:numPr>
          <w:ilvl w:val="0"/>
          <w:numId w:val="24"/>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 xml:space="preserve">En elev, der gribes i at skaffe sig uretmæssig hjælp eller give en anden elev uretmæssig hjælp, i at have medbragt/benyttet ikke-tilladte hjælpemidler, eller i at have kommunikeret med andre, bortvises fra prøven. </w:t>
      </w:r>
      <w:r>
        <w:rPr>
          <w:rFonts w:ascii="GT Walsheim Regular" w:hAnsi="GT Walsheim Regular" w:cs="Gautami"/>
          <w:sz w:val="20"/>
        </w:rPr>
        <w:t>Vær opmærksom på, at din computer kan tjekkes undervejs i prøven.</w:t>
      </w:r>
    </w:p>
    <w:p w14:paraId="4FB9DF58" w14:textId="77777777" w:rsidR="00122057" w:rsidRPr="001A59BB" w:rsidRDefault="00122057" w:rsidP="00122057">
      <w:pPr>
        <w:numPr>
          <w:ilvl w:val="0"/>
          <w:numId w:val="24"/>
        </w:numPr>
        <w:overflowPunct w:val="0"/>
        <w:autoSpaceDE w:val="0"/>
        <w:autoSpaceDN w:val="0"/>
        <w:adjustRightInd w:val="0"/>
        <w:spacing w:line="280" w:lineRule="exact"/>
        <w:ind w:left="357" w:hanging="357"/>
        <w:textAlignment w:val="baseline"/>
        <w:rPr>
          <w:rFonts w:ascii="GT Walsheim Regular" w:hAnsi="GT Walsheim Regular" w:cs="Gautami"/>
          <w:sz w:val="20"/>
        </w:rPr>
      </w:pPr>
      <w:r w:rsidRPr="001A59BB">
        <w:rPr>
          <w:rFonts w:ascii="GT Walsheim Regular" w:hAnsi="GT Walsheim Regular" w:cs="Gautami"/>
          <w:sz w:val="20"/>
        </w:rPr>
        <w:t>Du må ikke låne noget som helst af andre under prøven, og du må ikke spille spil eller høre musik i høretelefoner.</w:t>
      </w:r>
    </w:p>
    <w:p w14:paraId="28BA12A7" w14:textId="77777777" w:rsidR="00122057" w:rsidRPr="001A59BB" w:rsidRDefault="00122057" w:rsidP="00122057">
      <w:pPr>
        <w:numPr>
          <w:ilvl w:val="0"/>
          <w:numId w:val="24"/>
        </w:numPr>
        <w:overflowPunct w:val="0"/>
        <w:autoSpaceDE w:val="0"/>
        <w:autoSpaceDN w:val="0"/>
        <w:adjustRightInd w:val="0"/>
        <w:spacing w:line="280" w:lineRule="exact"/>
        <w:ind w:left="357" w:hanging="357"/>
        <w:textAlignment w:val="baseline"/>
        <w:rPr>
          <w:rFonts w:ascii="GT Walsheim Regular" w:hAnsi="GT Walsheim Regular" w:cs="Gautami"/>
          <w:sz w:val="20"/>
        </w:rPr>
      </w:pPr>
      <w:r>
        <w:rPr>
          <w:rFonts w:ascii="GT Walsheim Regular" w:hAnsi="GT Walsheim Regular" w:cs="Gautami"/>
          <w:sz w:val="20"/>
        </w:rPr>
        <w:t xml:space="preserve">Hvis </w:t>
      </w:r>
      <w:r w:rsidRPr="001A59BB">
        <w:rPr>
          <w:rFonts w:ascii="GT Walsheim Regular" w:hAnsi="GT Walsheim Regular" w:cs="Gautami"/>
          <w:sz w:val="20"/>
        </w:rPr>
        <w:t>du bliver syg under prøven, skal du tilkalde en vagt.</w:t>
      </w:r>
    </w:p>
    <w:p w14:paraId="056A68CA" w14:textId="77777777" w:rsidR="00122057" w:rsidRPr="001A59BB" w:rsidRDefault="00122057" w:rsidP="00122057">
      <w:pPr>
        <w:spacing w:line="280" w:lineRule="exact"/>
        <w:ind w:left="357"/>
        <w:rPr>
          <w:rFonts w:ascii="GT Walsheim Regular" w:hAnsi="GT Walsheim Regular" w:cs="Gautami"/>
          <w:sz w:val="20"/>
        </w:rPr>
      </w:pPr>
    </w:p>
    <w:p w14:paraId="5E42B1DF" w14:textId="77777777" w:rsidR="00122057" w:rsidRPr="00B54E89" w:rsidRDefault="00122057" w:rsidP="00122057">
      <w:pPr>
        <w:rPr>
          <w:rFonts w:ascii="GT Walsheim Regular" w:hAnsi="GT Walsheim Regular" w:cs="Gautami"/>
          <w:b/>
          <w:sz w:val="20"/>
          <w:u w:val="single"/>
        </w:rPr>
      </w:pPr>
      <w:r w:rsidRPr="00B54E89">
        <w:rPr>
          <w:rFonts w:ascii="GT Walsheim Regular" w:hAnsi="GT Walsheim Regular" w:cs="Gautami"/>
          <w:b/>
          <w:sz w:val="20"/>
          <w:u w:val="single"/>
        </w:rPr>
        <w:t>Efter prøven</w:t>
      </w:r>
    </w:p>
    <w:p w14:paraId="29C1AB7A" w14:textId="3305C720" w:rsidR="00122057" w:rsidRPr="00F514EF" w:rsidRDefault="00122057" w:rsidP="00F514EF">
      <w:pPr>
        <w:numPr>
          <w:ilvl w:val="0"/>
          <w:numId w:val="25"/>
        </w:numPr>
        <w:overflowPunct w:val="0"/>
        <w:autoSpaceDE w:val="0"/>
        <w:autoSpaceDN w:val="0"/>
        <w:adjustRightInd w:val="0"/>
        <w:spacing w:line="280" w:lineRule="exact"/>
        <w:textAlignment w:val="baseline"/>
        <w:rPr>
          <w:rFonts w:ascii="GT Walsheim Regular" w:hAnsi="GT Walsheim Regular" w:cs="Gautami"/>
          <w:sz w:val="20"/>
        </w:rPr>
      </w:pPr>
      <w:r w:rsidRPr="001A59BB">
        <w:rPr>
          <w:rFonts w:ascii="GT Walsheim Regular" w:hAnsi="GT Walsheim Regular" w:cs="Gautami"/>
          <w:sz w:val="20"/>
        </w:rPr>
        <w:t xml:space="preserve">Ved uploading digitalt i Lectio og netprøver.dk skal du aflevere i pdf-format. Tjek, at du uploader den korrekte </w:t>
      </w:r>
      <w:r w:rsidRPr="00F514EF">
        <w:rPr>
          <w:rFonts w:ascii="GT Walsheim Regular" w:hAnsi="GT Walsheim Regular" w:cs="Gautami"/>
          <w:sz w:val="20"/>
        </w:rPr>
        <w:t xml:space="preserve">fil </w:t>
      </w:r>
      <w:r w:rsidRPr="001A59BB">
        <w:rPr>
          <w:rFonts w:ascii="GT Walsheim Regular" w:hAnsi="GT Walsheim Regular" w:cs="Gautami"/>
          <w:sz w:val="20"/>
        </w:rPr>
        <w:sym w:font="Wingdings" w:char="F04A"/>
      </w:r>
      <w:r w:rsidRPr="00F514EF">
        <w:rPr>
          <w:rFonts w:ascii="GT Walsheim Regular" w:hAnsi="GT Walsheim Regular" w:cs="Gautami"/>
          <w:sz w:val="20"/>
        </w:rPr>
        <w:t xml:space="preserve">  Ved 1.delprøve i matematik afgør du, hvilke papirer der ønskes afleveret til bedømmelse. </w:t>
      </w:r>
      <w:r w:rsidRPr="00F514EF">
        <w:rPr>
          <w:rFonts w:ascii="GT Walsheim Regular" w:hAnsi="GT Walsheim Regular" w:cs="Gautami"/>
          <w:sz w:val="20"/>
          <w:u w:val="single"/>
        </w:rPr>
        <w:lastRenderedPageBreak/>
        <w:t>Alle papirer/ark, der afleveres til bedømmelse, lægges i et forside-omslag, som du skal skrive under på.</w:t>
      </w:r>
      <w:r w:rsidRPr="00F514EF">
        <w:rPr>
          <w:rFonts w:ascii="GT Walsheim Regular" w:hAnsi="GT Walsheim Regular" w:cs="Gautami"/>
          <w:sz w:val="20"/>
        </w:rPr>
        <w:t xml:space="preserve"> Du skal have udfyldt alle papirer med sidehoved, der indeholder navn, e</w:t>
      </w:r>
      <w:r w:rsidR="009D00FE">
        <w:rPr>
          <w:rFonts w:ascii="GT Walsheim Regular" w:hAnsi="GT Walsheim Regular" w:cs="Gautami"/>
          <w:sz w:val="20"/>
        </w:rPr>
        <w:t>lev</w:t>
      </w:r>
      <w:r w:rsidR="00F90C1B">
        <w:rPr>
          <w:rFonts w:ascii="GT Walsheim Regular" w:hAnsi="GT Walsheim Regular" w:cs="Gautami"/>
          <w:sz w:val="20"/>
        </w:rPr>
        <w:t xml:space="preserve"> nr.</w:t>
      </w:r>
      <w:bookmarkStart w:id="1" w:name="_GoBack"/>
      <w:bookmarkEnd w:id="1"/>
      <w:r w:rsidRPr="00F514EF">
        <w:rPr>
          <w:rFonts w:ascii="GT Walsheim Regular" w:hAnsi="GT Walsheim Regular" w:cs="Gautami"/>
          <w:sz w:val="20"/>
        </w:rPr>
        <w:t>, klasse, fag, og antal ark. (NB: Forside-omslaget tæller ikke med.) Vagten kvitterer med sin signatur på forside-omslaget for opgavens modtagelse og for, at der er afleveret det antal sider, du har opgivet. I engelsk og spansk afleveres det udleverede opgavesæt i delprøve 1 i et forside-omslag.</w:t>
      </w:r>
    </w:p>
    <w:p w14:paraId="05DC3759" w14:textId="77777777" w:rsidR="00122057" w:rsidRPr="001A59BB" w:rsidRDefault="00122057" w:rsidP="00122057">
      <w:pPr>
        <w:numPr>
          <w:ilvl w:val="0"/>
          <w:numId w:val="25"/>
        </w:numPr>
        <w:overflowPunct w:val="0"/>
        <w:autoSpaceDE w:val="0"/>
        <w:autoSpaceDN w:val="0"/>
        <w:adjustRightInd w:val="0"/>
        <w:spacing w:line="280" w:lineRule="exact"/>
        <w:textAlignment w:val="baseline"/>
        <w:rPr>
          <w:rFonts w:ascii="GT Walsheim Regular" w:hAnsi="GT Walsheim Regular" w:cs="Gautami"/>
          <w:sz w:val="20"/>
        </w:rPr>
      </w:pPr>
      <w:r w:rsidRPr="001A59BB">
        <w:rPr>
          <w:rFonts w:ascii="GT Walsheim Regular" w:hAnsi="GT Walsheim Regular" w:cs="Gautami"/>
          <w:sz w:val="20"/>
        </w:rPr>
        <w:t>Du må ikke forlade din plads de sidste 15 min</w:t>
      </w:r>
      <w:r>
        <w:rPr>
          <w:rFonts w:ascii="GT Walsheim Regular" w:hAnsi="GT Walsheim Regular" w:cs="Gautami"/>
          <w:sz w:val="20"/>
        </w:rPr>
        <w:t xml:space="preserve"> af prøven</w:t>
      </w:r>
      <w:r w:rsidRPr="001A59BB">
        <w:rPr>
          <w:rFonts w:ascii="GT Walsheim Regular" w:hAnsi="GT Walsheim Regular" w:cs="Gautami"/>
          <w:sz w:val="20"/>
        </w:rPr>
        <w:t xml:space="preserve">.  </w:t>
      </w:r>
      <w:r>
        <w:rPr>
          <w:rFonts w:ascii="GT Walsheim Regular" w:hAnsi="GT Walsheim Regular" w:cs="Gautami"/>
          <w:sz w:val="20"/>
        </w:rPr>
        <w:t>Når eksamen er slut, skal du forblive på din plads</w:t>
      </w:r>
      <w:r w:rsidRPr="001A59BB">
        <w:rPr>
          <w:rFonts w:ascii="GT Walsheim Regular" w:hAnsi="GT Walsheim Regular" w:cs="Gautami"/>
          <w:sz w:val="20"/>
        </w:rPr>
        <w:t xml:space="preserve">, til alle besvarelser er indsamlet og optalt. </w:t>
      </w:r>
      <w:r>
        <w:rPr>
          <w:rFonts w:ascii="GT Walsheim Regular" w:hAnsi="GT Walsheim Regular" w:cs="Gautami"/>
          <w:sz w:val="20"/>
        </w:rPr>
        <w:t>Du må heller ikke kommunikere med andre i denne periode.</w:t>
      </w:r>
    </w:p>
    <w:p w14:paraId="6C440481" w14:textId="77777777" w:rsidR="00122057" w:rsidRPr="001A59BB" w:rsidRDefault="00122057" w:rsidP="00122057">
      <w:pPr>
        <w:numPr>
          <w:ilvl w:val="0"/>
          <w:numId w:val="25"/>
        </w:numPr>
        <w:overflowPunct w:val="0"/>
        <w:autoSpaceDE w:val="0"/>
        <w:autoSpaceDN w:val="0"/>
        <w:adjustRightInd w:val="0"/>
        <w:spacing w:line="280" w:lineRule="exact"/>
        <w:textAlignment w:val="baseline"/>
        <w:rPr>
          <w:rFonts w:ascii="GT Walsheim Regular" w:hAnsi="GT Walsheim Regular" w:cs="Gautami"/>
          <w:sz w:val="20"/>
        </w:rPr>
      </w:pPr>
      <w:r w:rsidRPr="001A59BB">
        <w:rPr>
          <w:rFonts w:ascii="GT Walsheim Regular" w:hAnsi="GT Walsheim Regular" w:cs="Gautami"/>
          <w:sz w:val="20"/>
        </w:rPr>
        <w:t>Lokalet må forlades, når vagten melder klar.</w:t>
      </w:r>
    </w:p>
    <w:p w14:paraId="086DCB64" w14:textId="77777777" w:rsidR="00122057" w:rsidRPr="001A59BB" w:rsidRDefault="00122057" w:rsidP="00122057">
      <w:pPr>
        <w:numPr>
          <w:ilvl w:val="0"/>
          <w:numId w:val="25"/>
        </w:numPr>
        <w:overflowPunct w:val="0"/>
        <w:autoSpaceDE w:val="0"/>
        <w:autoSpaceDN w:val="0"/>
        <w:adjustRightInd w:val="0"/>
        <w:spacing w:line="280" w:lineRule="exact"/>
        <w:textAlignment w:val="baseline"/>
        <w:rPr>
          <w:rFonts w:ascii="GT Walsheim Regular" w:hAnsi="GT Walsheim Regular" w:cs="Gautami"/>
          <w:sz w:val="20"/>
        </w:rPr>
      </w:pPr>
      <w:r>
        <w:rPr>
          <w:rFonts w:ascii="GT Walsheim Regular" w:hAnsi="GT Walsheim Regular" w:cs="Gautami"/>
          <w:sz w:val="20"/>
        </w:rPr>
        <w:t>Opgaver, papirer og usb-stik</w:t>
      </w:r>
      <w:r w:rsidRPr="001A59BB">
        <w:rPr>
          <w:rFonts w:ascii="GT Walsheim Regular" w:hAnsi="GT Walsheim Regular" w:cs="Gautami"/>
          <w:sz w:val="20"/>
        </w:rPr>
        <w:t>, må ikke medtages fra lokalet, før prøven er slut. Computer, printer og andet udstyr – mobil undtaget - kan først fjernes, når eksamenstiden er slut for alle i lokalet, og vagterne åbner dørene.</w:t>
      </w:r>
    </w:p>
    <w:p w14:paraId="77207EFC" w14:textId="77777777" w:rsidR="00122057" w:rsidRPr="006C082D" w:rsidRDefault="00122057" w:rsidP="00122057">
      <w:pPr>
        <w:tabs>
          <w:tab w:val="left" w:pos="360"/>
        </w:tabs>
        <w:spacing w:line="360" w:lineRule="exact"/>
        <w:rPr>
          <w:rFonts w:ascii="Garamond" w:hAnsi="Garamond" w:cs="Gautami"/>
          <w:sz w:val="20"/>
        </w:rPr>
      </w:pPr>
      <w:r w:rsidRPr="00B54E89">
        <w:rPr>
          <w:rFonts w:ascii="Garamond" w:hAnsi="Garamond" w:cs="Gautami"/>
          <w:sz w:val="20"/>
        </w:rPr>
        <w:t xml:space="preserve">       </w:t>
      </w:r>
    </w:p>
    <w:p w14:paraId="34B48A93" w14:textId="77777777" w:rsidR="00122057" w:rsidRPr="003C3AE9" w:rsidRDefault="00122057" w:rsidP="00122057">
      <w:pPr>
        <w:spacing w:after="160" w:line="259" w:lineRule="auto"/>
        <w:rPr>
          <w:rFonts w:ascii="GT Walsheim Light" w:eastAsia="Calibri" w:hAnsi="GT Walsheim Light"/>
          <w:sz w:val="22"/>
          <w:szCs w:val="22"/>
          <w:lang w:eastAsia="en-US"/>
        </w:rPr>
      </w:pPr>
      <w:bookmarkStart w:id="2" w:name="_Hlk2244773"/>
      <w:r w:rsidRPr="003C3AE9">
        <w:rPr>
          <w:rFonts w:ascii="GT Walsheim Light" w:eastAsia="Calibri" w:hAnsi="GT Walsheim Light"/>
          <w:b/>
          <w:sz w:val="22"/>
          <w:szCs w:val="22"/>
          <w:lang w:eastAsia="en-US"/>
        </w:rPr>
        <w:t>IT UNDER PRØVER (3.g)</w:t>
      </w:r>
      <w:r w:rsidRPr="003C3AE9">
        <w:rPr>
          <w:rFonts w:ascii="GT Walsheim Light" w:eastAsia="Calibri" w:hAnsi="GT Walsheim Light"/>
          <w:sz w:val="22"/>
          <w:szCs w:val="22"/>
          <w:lang w:eastAsia="en-US"/>
        </w:rPr>
        <w:tab/>
      </w:r>
    </w:p>
    <w:p w14:paraId="4493C12A" w14:textId="77777777" w:rsidR="00122057" w:rsidRPr="00E35389" w:rsidRDefault="00122057" w:rsidP="00C4603A">
      <w:pPr>
        <w:numPr>
          <w:ilvl w:val="0"/>
          <w:numId w:val="14"/>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Der skal være sidehoved på alle dokumenter, du afleverer. Skabelon ligger i Lectio under Eksamensinformation 2019.</w:t>
      </w:r>
    </w:p>
    <w:p w14:paraId="7366325C" w14:textId="77777777" w:rsidR="00122057" w:rsidRPr="00E35389" w:rsidRDefault="00122057" w:rsidP="00C4603A">
      <w:pPr>
        <w:numPr>
          <w:ilvl w:val="0"/>
          <w:numId w:val="14"/>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Der er kun ét strømstik til hver elev under eksamen. Hvis du skal have strøm til flere enheder, fx en printer, så skal du medbringe en ekstra stikdåse. </w:t>
      </w:r>
    </w:p>
    <w:p w14:paraId="32A6E5EA" w14:textId="77777777" w:rsidR="00122057" w:rsidRPr="00E35389" w:rsidRDefault="00122057" w:rsidP="00C4603A">
      <w:pPr>
        <w:numPr>
          <w:ilvl w:val="0"/>
          <w:numId w:val="14"/>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Du </w:t>
      </w:r>
      <w:r w:rsidRPr="00E35389">
        <w:rPr>
          <w:rFonts w:ascii="GT Walsheim Light" w:eastAsia="Calibri" w:hAnsi="GT Walsheim Light"/>
          <w:b/>
          <w:sz w:val="20"/>
          <w:lang w:eastAsia="en-US"/>
        </w:rPr>
        <w:t>skal</w:t>
      </w:r>
      <w:r w:rsidRPr="00E35389">
        <w:rPr>
          <w:rFonts w:ascii="GT Walsheim Light" w:eastAsia="Calibri" w:hAnsi="GT Walsheim Light"/>
          <w:sz w:val="20"/>
          <w:lang w:eastAsia="en-US"/>
        </w:rPr>
        <w:t xml:space="preserve"> gemme din besvarelse i pdf-format inden du afleverer.</w:t>
      </w:r>
    </w:p>
    <w:p w14:paraId="47CF0A77" w14:textId="77777777" w:rsidR="00122057" w:rsidRPr="00E35389" w:rsidRDefault="00122057" w:rsidP="00C4603A">
      <w:pPr>
        <w:numPr>
          <w:ilvl w:val="0"/>
          <w:numId w:val="14"/>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Din besvarelse skal være </w:t>
      </w:r>
      <w:proofErr w:type="spellStart"/>
      <w:r w:rsidRPr="00E35389">
        <w:rPr>
          <w:rFonts w:ascii="GT Walsheim Light" w:eastAsia="Calibri" w:hAnsi="GT Walsheim Light"/>
          <w:sz w:val="20"/>
          <w:lang w:eastAsia="en-US"/>
        </w:rPr>
        <w:t>uploaded</w:t>
      </w:r>
      <w:proofErr w:type="spellEnd"/>
      <w:r w:rsidRPr="00E35389">
        <w:rPr>
          <w:rFonts w:ascii="GT Walsheim Light" w:eastAsia="Calibri" w:hAnsi="GT Walsheim Light"/>
          <w:sz w:val="20"/>
          <w:lang w:eastAsia="en-US"/>
        </w:rPr>
        <w:t xml:space="preserve"> i Lectio/Netprøver.dk inden prøven slutter. </w:t>
      </w:r>
    </w:p>
    <w:p w14:paraId="6CD14381" w14:textId="77777777" w:rsidR="00122057" w:rsidRPr="00E35389" w:rsidRDefault="00122057" w:rsidP="00C4603A">
      <w:pPr>
        <w:numPr>
          <w:ilvl w:val="0"/>
          <w:numId w:val="14"/>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Hvis du har håndskrevne sider, skal de skannes ind og de skal sættes ind i din besvarelse. Kontakt en vagt, der vil hjælpe dig med skanningen.</w:t>
      </w:r>
    </w:p>
    <w:p w14:paraId="14CD0A58" w14:textId="77777777" w:rsidR="00E35389" w:rsidRDefault="00E35389" w:rsidP="00122057">
      <w:pPr>
        <w:spacing w:after="160" w:line="259" w:lineRule="auto"/>
        <w:rPr>
          <w:rFonts w:ascii="GT Walsheim Light" w:eastAsia="Calibri" w:hAnsi="GT Walsheim Light"/>
          <w:b/>
          <w:sz w:val="22"/>
          <w:szCs w:val="22"/>
          <w:lang w:eastAsia="en-US"/>
        </w:rPr>
      </w:pPr>
    </w:p>
    <w:p w14:paraId="3B5663E1" w14:textId="77777777" w:rsidR="00F514EF" w:rsidRDefault="00122057" w:rsidP="00122057">
      <w:pPr>
        <w:spacing w:after="160" w:line="259" w:lineRule="auto"/>
        <w:rPr>
          <w:rFonts w:ascii="GT Walsheim Light" w:eastAsia="Calibri" w:hAnsi="GT Walsheim Light"/>
          <w:b/>
          <w:sz w:val="22"/>
          <w:szCs w:val="22"/>
          <w:lang w:eastAsia="en-US"/>
        </w:rPr>
      </w:pPr>
      <w:r w:rsidRPr="003C3AE9">
        <w:rPr>
          <w:rFonts w:ascii="GT Walsheim Light" w:eastAsia="Calibri" w:hAnsi="GT Walsheim Light"/>
          <w:b/>
          <w:sz w:val="22"/>
          <w:szCs w:val="22"/>
          <w:lang w:eastAsia="en-US"/>
        </w:rPr>
        <w:t>REGLER FOR BRUG AF INTERNET UNDER PRØVEN (3.g)</w:t>
      </w:r>
    </w:p>
    <w:p w14:paraId="2DAC9FDF" w14:textId="1AD6BE7C" w:rsidR="00122057" w:rsidRPr="00F514EF" w:rsidRDefault="00122057" w:rsidP="00122057">
      <w:pPr>
        <w:spacing w:after="160" w:line="259" w:lineRule="auto"/>
        <w:rPr>
          <w:rFonts w:ascii="GT Walsheim Light" w:eastAsia="Calibri" w:hAnsi="GT Walsheim Light"/>
          <w:b/>
          <w:sz w:val="22"/>
          <w:szCs w:val="22"/>
          <w:lang w:eastAsia="en-US"/>
        </w:rPr>
      </w:pPr>
      <w:r w:rsidRPr="00E35389">
        <w:rPr>
          <w:rFonts w:ascii="GT Walsheim Light" w:eastAsia="Calibri" w:hAnsi="GT Walsheim Light"/>
          <w:sz w:val="20"/>
          <w:lang w:eastAsia="en-US"/>
        </w:rPr>
        <w:t>Det er tilladt at benytte computer eller iPad under prøven, hvis der er slukket for det mobile netværk og Bluetooth. Når du skal benytte internettet, så skal du benytte skolens netværk. Ønsker du at benytte to skærme, skal du søge om tilladelse. Spørg EM.</w:t>
      </w:r>
    </w:p>
    <w:p w14:paraId="527E0C1F" w14:textId="77777777" w:rsidR="00122057" w:rsidRPr="00E35389" w:rsidRDefault="00122057" w:rsidP="00F514EF">
      <w:p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Du må gerne benytte: </w:t>
      </w:r>
    </w:p>
    <w:p w14:paraId="48A3E07F" w14:textId="77777777" w:rsidR="00122057" w:rsidRPr="00E35389" w:rsidRDefault="00122057" w:rsidP="00F514EF">
      <w:pPr>
        <w:numPr>
          <w:ilvl w:val="0"/>
          <w:numId w:val="17"/>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Online lagerplads som Dropbox, Google Drive, </w:t>
      </w:r>
      <w:proofErr w:type="spellStart"/>
      <w:r w:rsidRPr="00E35389">
        <w:rPr>
          <w:rFonts w:ascii="GT Walsheim Light" w:eastAsia="Calibri" w:hAnsi="GT Walsheim Light"/>
          <w:sz w:val="20"/>
          <w:lang w:eastAsia="en-US"/>
        </w:rPr>
        <w:t>Onedrive</w:t>
      </w:r>
      <w:proofErr w:type="spellEnd"/>
      <w:r w:rsidRPr="00E35389">
        <w:rPr>
          <w:rFonts w:ascii="GT Walsheim Light" w:eastAsia="Calibri" w:hAnsi="GT Walsheim Light"/>
          <w:sz w:val="20"/>
          <w:lang w:eastAsia="en-US"/>
        </w:rPr>
        <w:t xml:space="preserve">, Evernote, Lectio eller lignende, men </w:t>
      </w:r>
      <w:r w:rsidRPr="00E35389">
        <w:rPr>
          <w:rFonts w:ascii="GT Walsheim Light" w:eastAsia="Calibri" w:hAnsi="GT Walsheim Light"/>
          <w:sz w:val="20"/>
          <w:u w:val="single"/>
          <w:lang w:eastAsia="en-US"/>
        </w:rPr>
        <w:t>kun</w:t>
      </w:r>
      <w:r w:rsidRPr="00E35389">
        <w:rPr>
          <w:rFonts w:ascii="GT Walsheim Light" w:eastAsia="Calibri" w:hAnsi="GT Walsheim Light"/>
          <w:sz w:val="20"/>
          <w:lang w:eastAsia="en-US"/>
        </w:rPr>
        <w:t xml:space="preserve"> til at </w:t>
      </w:r>
      <w:r w:rsidRPr="00E35389">
        <w:rPr>
          <w:rFonts w:ascii="GT Walsheim Light" w:eastAsia="Calibri" w:hAnsi="GT Walsheim Light"/>
          <w:sz w:val="20"/>
          <w:u w:val="single"/>
          <w:lang w:eastAsia="en-US"/>
        </w:rPr>
        <w:t>tilgå</w:t>
      </w:r>
      <w:r w:rsidRPr="00E35389">
        <w:rPr>
          <w:rFonts w:ascii="GT Walsheim Light" w:eastAsia="Calibri" w:hAnsi="GT Walsheim Light"/>
          <w:sz w:val="20"/>
          <w:lang w:eastAsia="en-US"/>
        </w:rPr>
        <w:t xml:space="preserve"> egne notater og egne arbejder eller dokumenter uploadet af din lærer. </w:t>
      </w:r>
    </w:p>
    <w:p w14:paraId="51E83CCE" w14:textId="77777777" w:rsidR="00122057" w:rsidRPr="00E35389" w:rsidRDefault="00122057" w:rsidP="00F514EF">
      <w:pPr>
        <w:numPr>
          <w:ilvl w:val="0"/>
          <w:numId w:val="17"/>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Gyldendals røde onlineordbøger (ordbog.gyldendal.dk) og Ordbogen.com</w:t>
      </w:r>
    </w:p>
    <w:p w14:paraId="55718E6A" w14:textId="77777777" w:rsidR="00122057" w:rsidRPr="00E35389" w:rsidRDefault="00122057" w:rsidP="00F514EF">
      <w:pPr>
        <w:numPr>
          <w:ilvl w:val="0"/>
          <w:numId w:val="15"/>
        </w:numPr>
        <w:spacing w:line="259" w:lineRule="auto"/>
        <w:rPr>
          <w:rFonts w:ascii="GT Walsheim Light" w:eastAsia="Calibri" w:hAnsi="GT Walsheim Light"/>
          <w:sz w:val="20"/>
          <w:lang w:eastAsia="en-US"/>
        </w:rPr>
      </w:pPr>
      <w:proofErr w:type="spellStart"/>
      <w:r w:rsidRPr="00E35389">
        <w:rPr>
          <w:rFonts w:ascii="GT Walsheim Light" w:eastAsia="Calibri" w:hAnsi="GT Walsheim Light"/>
          <w:sz w:val="20"/>
          <w:lang w:eastAsia="en-US"/>
        </w:rPr>
        <w:t>Meebook</w:t>
      </w:r>
      <w:proofErr w:type="spellEnd"/>
      <w:r w:rsidRPr="00E35389">
        <w:rPr>
          <w:rFonts w:ascii="GT Walsheim Light" w:eastAsia="Calibri" w:hAnsi="GT Walsheim Light"/>
          <w:sz w:val="20"/>
          <w:lang w:eastAsia="en-US"/>
        </w:rPr>
        <w:t xml:space="preserve">, </w:t>
      </w:r>
      <w:proofErr w:type="spellStart"/>
      <w:r w:rsidRPr="00E35389">
        <w:rPr>
          <w:rFonts w:ascii="GT Walsheim Light" w:eastAsia="Calibri" w:hAnsi="GT Walsheim Light"/>
          <w:sz w:val="20"/>
          <w:lang w:eastAsia="en-US"/>
        </w:rPr>
        <w:t>ibøger</w:t>
      </w:r>
      <w:proofErr w:type="spellEnd"/>
      <w:r w:rsidRPr="00E35389">
        <w:rPr>
          <w:rFonts w:ascii="GT Walsheim Light" w:eastAsia="Calibri" w:hAnsi="GT Walsheim Light"/>
          <w:sz w:val="20"/>
          <w:lang w:eastAsia="en-US"/>
        </w:rPr>
        <w:t xml:space="preserve"> eller lignende, men </w:t>
      </w:r>
      <w:r w:rsidRPr="00E35389">
        <w:rPr>
          <w:rFonts w:ascii="GT Walsheim Light" w:eastAsia="Calibri" w:hAnsi="GT Walsheim Light"/>
          <w:sz w:val="20"/>
          <w:u w:val="single"/>
          <w:lang w:eastAsia="en-US"/>
        </w:rPr>
        <w:t>kun</w:t>
      </w:r>
      <w:r w:rsidRPr="00E35389">
        <w:rPr>
          <w:rFonts w:ascii="GT Walsheim Light" w:eastAsia="Calibri" w:hAnsi="GT Walsheim Light"/>
          <w:sz w:val="20"/>
          <w:lang w:eastAsia="en-US"/>
        </w:rPr>
        <w:t xml:space="preserve"> </w:t>
      </w:r>
      <w:r w:rsidRPr="00E35389">
        <w:rPr>
          <w:rFonts w:ascii="GT Walsheim Light" w:eastAsia="Calibri" w:hAnsi="GT Walsheim Light"/>
          <w:sz w:val="20"/>
          <w:u w:val="single"/>
          <w:lang w:eastAsia="en-US"/>
        </w:rPr>
        <w:t>hvis</w:t>
      </w:r>
      <w:r w:rsidRPr="00E35389">
        <w:rPr>
          <w:rFonts w:ascii="GT Walsheim Light" w:eastAsia="Calibri" w:hAnsi="GT Walsheim Light"/>
          <w:sz w:val="20"/>
          <w:lang w:eastAsia="en-US"/>
        </w:rPr>
        <w:t xml:space="preserve"> din lærer har benyttet disse undervisningsmidler i undervisningen. </w:t>
      </w:r>
    </w:p>
    <w:p w14:paraId="007161B6" w14:textId="77777777" w:rsidR="00122057" w:rsidRPr="00E35389" w:rsidRDefault="00122057" w:rsidP="00F514EF">
      <w:p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Du må </w:t>
      </w:r>
      <w:r w:rsidRPr="00E35389">
        <w:rPr>
          <w:rFonts w:ascii="GT Walsheim Light" w:eastAsia="Calibri" w:hAnsi="GT Walsheim Light"/>
          <w:sz w:val="20"/>
          <w:u w:val="single"/>
          <w:lang w:eastAsia="en-US"/>
        </w:rPr>
        <w:t>ikke</w:t>
      </w:r>
      <w:r w:rsidRPr="00E35389">
        <w:rPr>
          <w:rFonts w:ascii="GT Walsheim Light" w:eastAsia="Calibri" w:hAnsi="GT Walsheim Light"/>
          <w:sz w:val="20"/>
          <w:lang w:eastAsia="en-US"/>
        </w:rPr>
        <w:t xml:space="preserve"> benytte:</w:t>
      </w:r>
    </w:p>
    <w:p w14:paraId="18BE377F" w14:textId="77777777" w:rsidR="00122057" w:rsidRPr="00E35389" w:rsidRDefault="00122057" w:rsidP="00F514EF">
      <w:pPr>
        <w:numPr>
          <w:ilvl w:val="0"/>
          <w:numId w:val="26"/>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Nogen form for kommunikation med andre.</w:t>
      </w:r>
    </w:p>
    <w:p w14:paraId="5463B557" w14:textId="77777777" w:rsidR="00122057" w:rsidRPr="00E35389" w:rsidRDefault="00122057" w:rsidP="00F514EF">
      <w:pPr>
        <w:numPr>
          <w:ilvl w:val="0"/>
          <w:numId w:val="26"/>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Internetsøgninger.</w:t>
      </w:r>
    </w:p>
    <w:p w14:paraId="1030A469" w14:textId="77777777" w:rsidR="00122057" w:rsidRPr="00E35389" w:rsidRDefault="00122057" w:rsidP="00F514EF">
      <w:pPr>
        <w:numPr>
          <w:ilvl w:val="0"/>
          <w:numId w:val="26"/>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Oversættel</w:t>
      </w:r>
      <w:r w:rsidRPr="00E35389">
        <w:rPr>
          <w:rFonts w:ascii="GT Walsheim Light" w:eastAsia="Calibri" w:hAnsi="GT Walsheim Light"/>
          <w:sz w:val="20"/>
          <w:lang w:eastAsia="en-US"/>
        </w:rPr>
        <w:softHyphen/>
        <w:t xml:space="preserve">sesprogrammer, der kan oversætte hele sætninger og hele tekster fra et sprog til et andet (fx Google </w:t>
      </w:r>
      <w:proofErr w:type="spellStart"/>
      <w:r w:rsidRPr="00E35389">
        <w:rPr>
          <w:rFonts w:ascii="GT Walsheim Light" w:eastAsia="Calibri" w:hAnsi="GT Walsheim Light"/>
          <w:sz w:val="20"/>
          <w:lang w:eastAsia="en-US"/>
        </w:rPr>
        <w:t>Translate</w:t>
      </w:r>
      <w:proofErr w:type="spellEnd"/>
      <w:r w:rsidRPr="00E35389">
        <w:rPr>
          <w:rFonts w:ascii="GT Walsheim Light" w:eastAsia="Calibri" w:hAnsi="GT Walsheim Light"/>
          <w:sz w:val="20"/>
          <w:lang w:eastAsia="en-US"/>
        </w:rPr>
        <w:t>).</w:t>
      </w:r>
    </w:p>
    <w:p w14:paraId="35200B30" w14:textId="77777777" w:rsidR="00122057" w:rsidRPr="00E35389" w:rsidRDefault="00122057" w:rsidP="00F514EF">
      <w:pPr>
        <w:numPr>
          <w:ilvl w:val="0"/>
          <w:numId w:val="16"/>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Automatiske analyse-</w:t>
      </w:r>
      <w:r w:rsidRPr="00E35389">
        <w:rPr>
          <w:rFonts w:ascii="GT Walsheim Light" w:eastAsia="Calibri" w:hAnsi="GT Walsheim Light"/>
          <w:sz w:val="20"/>
          <w:lang w:eastAsia="en-US"/>
        </w:rPr>
        <w:softHyphen/>
        <w:t>, harmoniserings-</w:t>
      </w:r>
      <w:r w:rsidRPr="00E35389">
        <w:rPr>
          <w:rFonts w:ascii="GT Walsheim Light" w:eastAsia="Calibri" w:hAnsi="GT Walsheim Light"/>
          <w:sz w:val="20"/>
          <w:lang w:eastAsia="en-US"/>
        </w:rPr>
        <w:softHyphen/>
        <w:t>, arrangements-</w:t>
      </w:r>
      <w:r w:rsidRPr="00E35389">
        <w:rPr>
          <w:rFonts w:ascii="GT Walsheim Light" w:eastAsia="Calibri" w:hAnsi="GT Walsheim Light"/>
          <w:sz w:val="20"/>
          <w:lang w:eastAsia="en-US"/>
        </w:rPr>
        <w:softHyphen/>
        <w:t>eller kompositionsfaciliteter.</w:t>
      </w:r>
    </w:p>
    <w:p w14:paraId="295A0F60" w14:textId="77777777" w:rsidR="00122057" w:rsidRPr="00E35389" w:rsidRDefault="00122057" w:rsidP="00F514EF">
      <w:pPr>
        <w:numPr>
          <w:ilvl w:val="0"/>
          <w:numId w:val="16"/>
        </w:numPr>
        <w:spacing w:line="259" w:lineRule="auto"/>
        <w:rPr>
          <w:rFonts w:ascii="GT Walsheim Light" w:eastAsia="Calibri" w:hAnsi="GT Walsheim Light"/>
          <w:sz w:val="20"/>
          <w:lang w:eastAsia="en-US"/>
        </w:rPr>
      </w:pPr>
      <w:r w:rsidRPr="00E35389">
        <w:rPr>
          <w:rFonts w:ascii="GT Walsheim Light" w:eastAsia="Calibri" w:hAnsi="GT Walsheim Light"/>
          <w:sz w:val="20"/>
          <w:lang w:eastAsia="en-US"/>
        </w:rPr>
        <w:t xml:space="preserve">Delingsfunktioner på Dropbox, Google Drive, </w:t>
      </w:r>
      <w:proofErr w:type="spellStart"/>
      <w:r w:rsidRPr="00E35389">
        <w:rPr>
          <w:rFonts w:ascii="GT Walsheim Light" w:eastAsia="Calibri" w:hAnsi="GT Walsheim Light"/>
          <w:sz w:val="20"/>
          <w:lang w:eastAsia="en-US"/>
        </w:rPr>
        <w:t>Onedrive</w:t>
      </w:r>
      <w:proofErr w:type="spellEnd"/>
      <w:r w:rsidRPr="00E35389">
        <w:rPr>
          <w:rFonts w:ascii="GT Walsheim Light" w:eastAsia="Calibri" w:hAnsi="GT Walsheim Light"/>
          <w:sz w:val="20"/>
          <w:lang w:eastAsia="en-US"/>
        </w:rPr>
        <w:t>, Evernote eller lignende. Du skal derfor slukke for disse programmer/processer.</w:t>
      </w:r>
    </w:p>
    <w:p w14:paraId="1FCA2A30" w14:textId="19C86CA8" w:rsidR="00122057" w:rsidRPr="00E35389" w:rsidRDefault="00122057" w:rsidP="00122057">
      <w:pPr>
        <w:spacing w:after="160" w:line="259" w:lineRule="auto"/>
        <w:rPr>
          <w:rFonts w:ascii="GT Walsheim Light" w:eastAsia="Calibri" w:hAnsi="GT Walsheim Light"/>
          <w:sz w:val="20"/>
          <w:lang w:eastAsia="en-US"/>
        </w:rPr>
      </w:pPr>
      <w:r w:rsidRPr="00E35389">
        <w:rPr>
          <w:rFonts w:ascii="GT Walsheim Light" w:eastAsia="Calibri" w:hAnsi="GT Walsheim Light"/>
          <w:sz w:val="20"/>
          <w:lang w:eastAsia="en-US"/>
        </w:rPr>
        <w:t>Hvis du er i tvivl, så skal du lade være – eller spørge først. Ved overtrædelse af ovenstående vil du blive bortvist fra eksamen.</w:t>
      </w:r>
    </w:p>
    <w:bookmarkEnd w:id="2"/>
    <w:p w14:paraId="29C134DA" w14:textId="77777777" w:rsidR="00122057" w:rsidRPr="0016434D" w:rsidRDefault="00122057" w:rsidP="00122057">
      <w:pPr>
        <w:tabs>
          <w:tab w:val="left" w:pos="360"/>
        </w:tabs>
        <w:spacing w:line="360" w:lineRule="exact"/>
        <w:jc w:val="center"/>
        <w:rPr>
          <w:rFonts w:ascii="Garamond" w:hAnsi="Garamond" w:cs="Gautami"/>
          <w:b/>
          <w:color w:val="FF0000"/>
          <w:szCs w:val="24"/>
        </w:rPr>
      </w:pPr>
      <w:r w:rsidRPr="0016434D">
        <w:rPr>
          <w:rFonts w:ascii="Garamond" w:hAnsi="Garamond" w:cs="Gautami"/>
          <w:b/>
          <w:color w:val="FF0000"/>
          <w:szCs w:val="24"/>
        </w:rPr>
        <w:t xml:space="preserve">I TILFÆLDE AF SYGDOM: RING TIL SKOLEN KL. 8.00 (44 94 63 43).  </w:t>
      </w:r>
    </w:p>
    <w:p w14:paraId="7415589F" w14:textId="77777777" w:rsidR="00122057" w:rsidRPr="0016434D" w:rsidRDefault="00122057" w:rsidP="00122057">
      <w:pPr>
        <w:tabs>
          <w:tab w:val="left" w:pos="360"/>
        </w:tabs>
        <w:spacing w:line="360" w:lineRule="exact"/>
        <w:jc w:val="center"/>
        <w:rPr>
          <w:rFonts w:ascii="Garamond" w:hAnsi="Garamond" w:cs="Gautami"/>
          <w:color w:val="FF0000"/>
          <w:szCs w:val="24"/>
        </w:rPr>
      </w:pPr>
      <w:r w:rsidRPr="0016434D">
        <w:rPr>
          <w:rFonts w:ascii="Garamond" w:hAnsi="Garamond" w:cs="Gautami"/>
          <w:b/>
          <w:color w:val="FF0000"/>
          <w:szCs w:val="24"/>
        </w:rPr>
        <w:t>EN LÆGEERKLÆRING SKAL AFLEVERES PÅ KONTORET EFTERFØLGENDE.</w:t>
      </w:r>
      <w:r w:rsidRPr="0016434D">
        <w:rPr>
          <w:rFonts w:ascii="Garamond" w:hAnsi="Garamond" w:cs="Gautami"/>
          <w:color w:val="FF0000"/>
          <w:szCs w:val="24"/>
        </w:rPr>
        <w:t xml:space="preserve">  </w:t>
      </w:r>
    </w:p>
    <w:p w14:paraId="60AE4D83" w14:textId="19E07FAC" w:rsidR="007A50D3" w:rsidRDefault="007A50D3" w:rsidP="00BD7FD3">
      <w:pPr>
        <w:tabs>
          <w:tab w:val="left" w:pos="5512"/>
        </w:tabs>
        <w:rPr>
          <w:rFonts w:ascii="GT Walsheim Regular" w:hAnsi="GT Walsheim Regular"/>
          <w:sz w:val="20"/>
        </w:rPr>
      </w:pPr>
    </w:p>
    <w:p w14:paraId="548E9E3C" w14:textId="6B783482" w:rsidR="007A50D3" w:rsidRPr="000E104B" w:rsidRDefault="007A50D3" w:rsidP="00BD7FD3">
      <w:pPr>
        <w:tabs>
          <w:tab w:val="left" w:pos="5512"/>
        </w:tabs>
        <w:rPr>
          <w:rFonts w:ascii="GT Walsheim Regular" w:hAnsi="GT Walsheim Regular"/>
          <w:sz w:val="20"/>
        </w:rPr>
      </w:pPr>
      <w:r>
        <w:rPr>
          <w:rFonts w:ascii="GT Walsheim Regular" w:hAnsi="GT Walsheim Regular"/>
          <w:noProof/>
          <w:sz w:val="20"/>
        </w:rPr>
        <w:drawing>
          <wp:inline distT="0" distB="0" distL="0" distR="0" wp14:anchorId="26B770C3" wp14:editId="4D590741">
            <wp:extent cx="6139180" cy="88277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180" cy="8827770"/>
                    </a:xfrm>
                    <a:prstGeom prst="rect">
                      <a:avLst/>
                    </a:prstGeom>
                    <a:noFill/>
                  </pic:spPr>
                </pic:pic>
              </a:graphicData>
            </a:graphic>
          </wp:inline>
        </w:drawing>
      </w:r>
    </w:p>
    <w:sectPr w:rsidR="007A50D3" w:rsidRPr="000E104B" w:rsidSect="00434A4B">
      <w:headerReference w:type="default" r:id="rId11"/>
      <w:footerReference w:type="default" r:id="rId12"/>
      <w:pgSz w:w="11907" w:h="16840" w:code="9"/>
      <w:pgMar w:top="1134" w:right="851" w:bottom="567" w:left="1361"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3652" w14:textId="77777777" w:rsidR="008E41D9" w:rsidRDefault="008E41D9">
      <w:r>
        <w:separator/>
      </w:r>
    </w:p>
  </w:endnote>
  <w:endnote w:type="continuationSeparator" w:id="0">
    <w:p w14:paraId="4267C9BB" w14:textId="77777777" w:rsidR="008E41D9" w:rsidRDefault="008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T Walsheim Regular">
    <w:panose1 w:val="02000503030000020003"/>
    <w:charset w:val="00"/>
    <w:family w:val="modern"/>
    <w:notTrueType/>
    <w:pitch w:val="variable"/>
    <w:sig w:usb0="A00000AF" w:usb1="5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T Walsheim Light">
    <w:panose1 w:val="02000503030000020003"/>
    <w:charset w:val="00"/>
    <w:family w:val="modern"/>
    <w:notTrueType/>
    <w:pitch w:val="variable"/>
    <w:sig w:usb0="A00000AF" w:usb1="5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83259"/>
      <w:docPartObj>
        <w:docPartGallery w:val="Page Numbers (Bottom of Page)"/>
        <w:docPartUnique/>
      </w:docPartObj>
    </w:sdtPr>
    <w:sdtEndPr/>
    <w:sdtContent>
      <w:p w14:paraId="101FB380" w14:textId="4C8E23A2" w:rsidR="009D0D1D" w:rsidRDefault="009D0D1D">
        <w:pPr>
          <w:pStyle w:val="Sidefod"/>
          <w:jc w:val="center"/>
        </w:pPr>
        <w:r>
          <w:fldChar w:fldCharType="begin"/>
        </w:r>
        <w:r>
          <w:instrText>PAGE   \* MERGEFORMAT</w:instrText>
        </w:r>
        <w:r>
          <w:fldChar w:fldCharType="separate"/>
        </w:r>
        <w:r>
          <w:t>2</w:t>
        </w:r>
        <w:r>
          <w:fldChar w:fldCharType="end"/>
        </w:r>
      </w:p>
    </w:sdtContent>
  </w:sdt>
  <w:p w14:paraId="1D3EE449" w14:textId="77777777" w:rsidR="009D0D1D" w:rsidRDefault="009D0D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1B45" w14:textId="77777777" w:rsidR="008E41D9" w:rsidRDefault="008E41D9">
      <w:r>
        <w:separator/>
      </w:r>
    </w:p>
  </w:footnote>
  <w:footnote w:type="continuationSeparator" w:id="0">
    <w:p w14:paraId="62B27D68" w14:textId="77777777" w:rsidR="008E41D9" w:rsidRDefault="008E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FBCB" w14:textId="15AF925D" w:rsidR="00933E95" w:rsidRPr="008D71AE" w:rsidRDefault="00933E95" w:rsidP="00E0775D">
    <w:pPr>
      <w:pStyle w:val="Sidehoved"/>
      <w:rPr>
        <w:rFonts w:ascii="GT Walsheim Regular" w:hAnsi="GT Walsheim Regular"/>
      </w:rPr>
    </w:pPr>
    <w:r w:rsidRPr="008D71AE">
      <w:rPr>
        <w:rFonts w:ascii="GT Walsheim Regular" w:hAnsi="GT Walsheim Regular"/>
        <w:b/>
        <w:sz w:val="28"/>
      </w:rPr>
      <w:t>E</w:t>
    </w:r>
    <w:r w:rsidR="008D71AE">
      <w:rPr>
        <w:rFonts w:ascii="GT Walsheim Regular" w:hAnsi="GT Walsheim Regular"/>
        <w:b/>
        <w:sz w:val="28"/>
      </w:rPr>
      <w:t xml:space="preserve">ksamensbestemmelser </w:t>
    </w:r>
    <w:r w:rsidRPr="008D71AE">
      <w:rPr>
        <w:rFonts w:ascii="GT Walsheim Regular" w:hAnsi="GT Walsheim Regular"/>
        <w:b/>
        <w:sz w:val="28"/>
      </w:rPr>
      <w:t>3g</w:t>
    </w:r>
    <w:r w:rsidR="00F41CD6" w:rsidRPr="008D71AE">
      <w:rPr>
        <w:rFonts w:ascii="GT Walsheim Regular" w:hAnsi="GT Walsheim Regular"/>
        <w:b/>
        <w:sz w:val="28"/>
      </w:rPr>
      <w:t>4g</w:t>
    </w:r>
    <w:r w:rsidRPr="008D71AE">
      <w:rPr>
        <w:rFonts w:ascii="GT Walsheim Regular" w:hAnsi="GT Walsheim Regular"/>
        <w:b/>
        <w:sz w:val="28"/>
      </w:rPr>
      <w:t xml:space="preserve">                                   </w:t>
    </w:r>
    <w:r w:rsidR="008D71AE">
      <w:rPr>
        <w:rFonts w:ascii="GT Walsheim Regular" w:hAnsi="GT Walsheim Regular"/>
        <w:b/>
        <w:sz w:val="28"/>
      </w:rPr>
      <w:t xml:space="preserve">       </w:t>
    </w:r>
    <w:r w:rsidRPr="008D71AE">
      <w:rPr>
        <w:rFonts w:ascii="GT Walsheim Regular" w:hAnsi="GT Walsheim Regular"/>
        <w:sz w:val="22"/>
        <w:szCs w:val="22"/>
      </w:rPr>
      <w:t xml:space="preserve">Herlev Gymnasium </w:t>
    </w:r>
    <w:r w:rsidR="00B03418">
      <w:rPr>
        <w:rFonts w:ascii="GT Walsheim Regular" w:hAnsi="GT Walsheim Regular"/>
        <w:sz w:val="22"/>
        <w:szCs w:val="22"/>
      </w:rPr>
      <w:t>&amp;</w:t>
    </w:r>
    <w:r w:rsidRPr="008D71AE">
      <w:rPr>
        <w:rFonts w:ascii="GT Walsheim Regular" w:hAnsi="GT Walsheim Regular"/>
        <w:sz w:val="22"/>
        <w:szCs w:val="22"/>
      </w:rPr>
      <w:t xml:space="preserve"> HF </w:t>
    </w:r>
    <w:r w:rsidRPr="008D71AE">
      <w:rPr>
        <w:rFonts w:ascii="GT Walsheim Regular" w:hAnsi="GT Walsheim Regula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E19C9"/>
    <w:multiLevelType w:val="hybridMultilevel"/>
    <w:tmpl w:val="EE4467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3130CA3"/>
    <w:multiLevelType w:val="hybridMultilevel"/>
    <w:tmpl w:val="04F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97A"/>
    <w:multiLevelType w:val="hybridMultilevel"/>
    <w:tmpl w:val="DAC0747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58C5027"/>
    <w:multiLevelType w:val="multilevel"/>
    <w:tmpl w:val="6E367554"/>
    <w:lvl w:ilvl="0">
      <w:start w:val="9"/>
      <w:numFmt w:val="decimal"/>
      <w:lvlText w:val="%1"/>
      <w:lvlJc w:val="left"/>
      <w:pPr>
        <w:tabs>
          <w:tab w:val="num" w:pos="855"/>
        </w:tabs>
        <w:ind w:left="855" w:hanging="855"/>
      </w:pPr>
      <w:rPr>
        <w:rFonts w:hint="default"/>
      </w:rPr>
    </w:lvl>
    <w:lvl w:ilvl="1">
      <w:start w:val="13"/>
      <w:numFmt w:val="decimal"/>
      <w:lvlText w:val="%1-%2"/>
      <w:lvlJc w:val="left"/>
      <w:pPr>
        <w:tabs>
          <w:tab w:val="num" w:pos="855"/>
        </w:tabs>
        <w:ind w:left="855" w:hanging="855"/>
      </w:pPr>
      <w:rPr>
        <w:rFonts w:hint="default"/>
      </w:rPr>
    </w:lvl>
    <w:lvl w:ilvl="2">
      <w:start w:val="10"/>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8349BC"/>
    <w:multiLevelType w:val="hybridMultilevel"/>
    <w:tmpl w:val="19CE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006F"/>
    <w:multiLevelType w:val="hybridMultilevel"/>
    <w:tmpl w:val="C08E8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E72B51"/>
    <w:multiLevelType w:val="hybridMultilevel"/>
    <w:tmpl w:val="E91682DC"/>
    <w:lvl w:ilvl="0" w:tplc="E0E07E10">
      <w:numFmt w:val="bullet"/>
      <w:lvlText w:val="-"/>
      <w:lvlJc w:val="left"/>
      <w:pPr>
        <w:tabs>
          <w:tab w:val="num" w:pos="357"/>
        </w:tabs>
        <w:ind w:left="357" w:hanging="357"/>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71768"/>
    <w:multiLevelType w:val="multilevel"/>
    <w:tmpl w:val="60F06026"/>
    <w:lvl w:ilvl="0">
      <w:start w:val="13"/>
      <w:numFmt w:val="decimal"/>
      <w:lvlText w:val="%1"/>
      <w:lvlJc w:val="left"/>
      <w:pPr>
        <w:tabs>
          <w:tab w:val="num" w:pos="735"/>
        </w:tabs>
        <w:ind w:left="735" w:hanging="735"/>
      </w:pPr>
      <w:rPr>
        <w:rFonts w:hint="default"/>
      </w:rPr>
    </w:lvl>
    <w:lvl w:ilvl="1">
      <w:start w:val="18"/>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2317C5"/>
    <w:multiLevelType w:val="hybridMultilevel"/>
    <w:tmpl w:val="1032A8BE"/>
    <w:lvl w:ilvl="0" w:tplc="C1E26B8A">
      <w:start w:val="1"/>
      <w:numFmt w:val="decimal"/>
      <w:lvlText w:val="%1)"/>
      <w:lvlJc w:val="left"/>
      <w:pPr>
        <w:tabs>
          <w:tab w:val="num" w:pos="397"/>
        </w:tabs>
        <w:ind w:left="397"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32AC2C82"/>
    <w:multiLevelType w:val="hybridMultilevel"/>
    <w:tmpl w:val="579EC8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C482175"/>
    <w:multiLevelType w:val="multilevel"/>
    <w:tmpl w:val="3D404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CD1774"/>
    <w:multiLevelType w:val="hybridMultilevel"/>
    <w:tmpl w:val="0AAEF1A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573C4F11"/>
    <w:multiLevelType w:val="singleLevel"/>
    <w:tmpl w:val="89449C28"/>
    <w:lvl w:ilvl="0">
      <w:start w:val="1"/>
      <w:numFmt w:val="decimal"/>
      <w:lvlText w:val="%1."/>
      <w:legacy w:legacy="1" w:legacySpace="0" w:legacyIndent="360"/>
      <w:lvlJc w:val="left"/>
      <w:pPr>
        <w:ind w:left="360" w:hanging="360"/>
      </w:pPr>
      <w:rPr>
        <w:rFonts w:ascii="Calibri" w:hAnsi="Calibri" w:cs="Times New Roman" w:hint="default"/>
      </w:rPr>
    </w:lvl>
  </w:abstractNum>
  <w:abstractNum w:abstractNumId="14" w15:restartNumberingAfterBreak="0">
    <w:nsid w:val="57580BB5"/>
    <w:multiLevelType w:val="hybridMultilevel"/>
    <w:tmpl w:val="F2567A9A"/>
    <w:lvl w:ilvl="0" w:tplc="20F4AD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58724B30"/>
    <w:multiLevelType w:val="multilevel"/>
    <w:tmpl w:val="6952C4A2"/>
    <w:lvl w:ilvl="0">
      <w:start w:val="9"/>
      <w:numFmt w:val="decimal"/>
      <w:lvlText w:val="%1"/>
      <w:lvlJc w:val="left"/>
      <w:pPr>
        <w:tabs>
          <w:tab w:val="num" w:pos="555"/>
        </w:tabs>
        <w:ind w:left="555" w:hanging="555"/>
      </w:pPr>
      <w:rPr>
        <w:rFonts w:hint="default"/>
      </w:rPr>
    </w:lvl>
    <w:lvl w:ilvl="1">
      <w:start w:val="1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823C7C"/>
    <w:multiLevelType w:val="hybridMultilevel"/>
    <w:tmpl w:val="583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63E7"/>
    <w:multiLevelType w:val="hybridMultilevel"/>
    <w:tmpl w:val="AD82D1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5BC97F36"/>
    <w:multiLevelType w:val="hybridMultilevel"/>
    <w:tmpl w:val="24A40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FA19EA"/>
    <w:multiLevelType w:val="hybridMultilevel"/>
    <w:tmpl w:val="AEB8599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3993F54"/>
    <w:multiLevelType w:val="hybridMultilevel"/>
    <w:tmpl w:val="EAD21822"/>
    <w:lvl w:ilvl="0" w:tplc="0406000F">
      <w:start w:val="1"/>
      <w:numFmt w:val="decimal"/>
      <w:lvlText w:val="%1."/>
      <w:lvlJc w:val="left"/>
      <w:pPr>
        <w:tabs>
          <w:tab w:val="num" w:pos="360"/>
        </w:tabs>
        <w:ind w:left="360" w:hanging="360"/>
      </w:pPr>
    </w:lvl>
    <w:lvl w:ilvl="1" w:tplc="0E24F9EE">
      <w:start w:val="1"/>
      <w:numFmt w:val="decimal"/>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720B61AB"/>
    <w:multiLevelType w:val="hybridMultilevel"/>
    <w:tmpl w:val="0AD27CF2"/>
    <w:lvl w:ilvl="0" w:tplc="DB18B206">
      <w:start w:val="1"/>
      <w:numFmt w:val="decimal"/>
      <w:lvlText w:val="%1)"/>
      <w:lvlJc w:val="left"/>
      <w:pPr>
        <w:tabs>
          <w:tab w:val="num" w:pos="397"/>
        </w:tabs>
        <w:ind w:left="397" w:hanging="284"/>
      </w:pPr>
      <w:rPr>
        <w:rFonts w:hint="default"/>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78907089"/>
    <w:multiLevelType w:val="multilevel"/>
    <w:tmpl w:val="89702B2A"/>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E55EF6"/>
    <w:multiLevelType w:val="hybridMultilevel"/>
    <w:tmpl w:val="426458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C3D148E"/>
    <w:multiLevelType w:val="hybridMultilevel"/>
    <w:tmpl w:val="39DC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DA878FB"/>
    <w:multiLevelType w:val="hybridMultilevel"/>
    <w:tmpl w:val="B81EE6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4"/>
  </w:num>
  <w:num w:numId="4">
    <w:abstractNumId w:val="7"/>
  </w:num>
  <w:num w:numId="5">
    <w:abstractNumId w:val="14"/>
  </w:num>
  <w:num w:numId="6">
    <w:abstractNumId w:val="21"/>
  </w:num>
  <w:num w:numId="7">
    <w:abstractNumId w:val="11"/>
  </w:num>
  <w:num w:numId="8">
    <w:abstractNumId w:val="22"/>
  </w:num>
  <w:num w:numId="9">
    <w:abstractNumId w:val="23"/>
  </w:num>
  <w:num w:numId="10">
    <w:abstractNumId w:val="3"/>
  </w:num>
  <w:num w:numId="11">
    <w:abstractNumId w:val="10"/>
  </w:num>
  <w:num w:numId="12">
    <w:abstractNumId w:val="25"/>
  </w:num>
  <w:num w:numId="13">
    <w:abstractNumId w:val="9"/>
  </w:num>
  <w:num w:numId="14">
    <w:abstractNumId w:val="1"/>
  </w:num>
  <w:num w:numId="15">
    <w:abstractNumId w:val="16"/>
  </w:num>
  <w:num w:numId="16">
    <w:abstractNumId w:val="5"/>
  </w:num>
  <w:num w:numId="17">
    <w:abstractNumId w:val="2"/>
  </w:num>
  <w:num w:numId="18">
    <w:abstractNumId w:val="24"/>
  </w:num>
  <w:num w:numId="19">
    <w:abstractNumId w:val="18"/>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6"/>
  </w:num>
  <w:num w:numId="22">
    <w:abstractNumId w:val="13"/>
  </w:num>
  <w:num w:numId="23">
    <w:abstractNumId w:val="20"/>
  </w:num>
  <w:num w:numId="24">
    <w:abstractNumId w:val="12"/>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50"/>
    <w:rsid w:val="00026E05"/>
    <w:rsid w:val="000362B3"/>
    <w:rsid w:val="00051EA4"/>
    <w:rsid w:val="00067914"/>
    <w:rsid w:val="0007722B"/>
    <w:rsid w:val="00083595"/>
    <w:rsid w:val="000D0F3E"/>
    <w:rsid w:val="000E104B"/>
    <w:rsid w:val="000E6B89"/>
    <w:rsid w:val="00101A73"/>
    <w:rsid w:val="00101E7A"/>
    <w:rsid w:val="00110B11"/>
    <w:rsid w:val="00113B5A"/>
    <w:rsid w:val="001217F2"/>
    <w:rsid w:val="00122057"/>
    <w:rsid w:val="00126F02"/>
    <w:rsid w:val="001272A3"/>
    <w:rsid w:val="00130085"/>
    <w:rsid w:val="00132A49"/>
    <w:rsid w:val="00151732"/>
    <w:rsid w:val="00173F68"/>
    <w:rsid w:val="00182079"/>
    <w:rsid w:val="001876AA"/>
    <w:rsid w:val="001A7458"/>
    <w:rsid w:val="001A7C50"/>
    <w:rsid w:val="001B67D3"/>
    <w:rsid w:val="001C65A3"/>
    <w:rsid w:val="001E0536"/>
    <w:rsid w:val="001E59B6"/>
    <w:rsid w:val="001F4482"/>
    <w:rsid w:val="00212D04"/>
    <w:rsid w:val="00224CBD"/>
    <w:rsid w:val="00235B1A"/>
    <w:rsid w:val="00246ED2"/>
    <w:rsid w:val="00252922"/>
    <w:rsid w:val="00256CF8"/>
    <w:rsid w:val="00275624"/>
    <w:rsid w:val="0029074D"/>
    <w:rsid w:val="002A4B56"/>
    <w:rsid w:val="002B5720"/>
    <w:rsid w:val="002D2A85"/>
    <w:rsid w:val="002E5B8F"/>
    <w:rsid w:val="002F381A"/>
    <w:rsid w:val="002F5B65"/>
    <w:rsid w:val="0030260A"/>
    <w:rsid w:val="00307FA8"/>
    <w:rsid w:val="003241DE"/>
    <w:rsid w:val="00333DF5"/>
    <w:rsid w:val="00343CEA"/>
    <w:rsid w:val="00364EF1"/>
    <w:rsid w:val="00367288"/>
    <w:rsid w:val="00373AF6"/>
    <w:rsid w:val="00386765"/>
    <w:rsid w:val="003915DA"/>
    <w:rsid w:val="00391B08"/>
    <w:rsid w:val="0039243F"/>
    <w:rsid w:val="003A19CA"/>
    <w:rsid w:val="003B3CF7"/>
    <w:rsid w:val="003D223A"/>
    <w:rsid w:val="003E2102"/>
    <w:rsid w:val="003E253E"/>
    <w:rsid w:val="00434A4B"/>
    <w:rsid w:val="00437BFB"/>
    <w:rsid w:val="00442E7B"/>
    <w:rsid w:val="00460435"/>
    <w:rsid w:val="00463E9E"/>
    <w:rsid w:val="00483D74"/>
    <w:rsid w:val="004910C0"/>
    <w:rsid w:val="004A35FF"/>
    <w:rsid w:val="004A746D"/>
    <w:rsid w:val="004B3046"/>
    <w:rsid w:val="004B7503"/>
    <w:rsid w:val="004D304F"/>
    <w:rsid w:val="004E0FB1"/>
    <w:rsid w:val="004F3C50"/>
    <w:rsid w:val="005509F3"/>
    <w:rsid w:val="00550FC4"/>
    <w:rsid w:val="00566D5B"/>
    <w:rsid w:val="00580604"/>
    <w:rsid w:val="00584550"/>
    <w:rsid w:val="005913D2"/>
    <w:rsid w:val="005B0202"/>
    <w:rsid w:val="005B798B"/>
    <w:rsid w:val="005F19A0"/>
    <w:rsid w:val="00622040"/>
    <w:rsid w:val="00622C66"/>
    <w:rsid w:val="00624C55"/>
    <w:rsid w:val="00650D9F"/>
    <w:rsid w:val="006510B8"/>
    <w:rsid w:val="0066657E"/>
    <w:rsid w:val="00675BBD"/>
    <w:rsid w:val="00691A49"/>
    <w:rsid w:val="0069238A"/>
    <w:rsid w:val="00696191"/>
    <w:rsid w:val="006B6959"/>
    <w:rsid w:val="006C137C"/>
    <w:rsid w:val="006D52C2"/>
    <w:rsid w:val="006E7E10"/>
    <w:rsid w:val="006F0893"/>
    <w:rsid w:val="00702A4F"/>
    <w:rsid w:val="00707F94"/>
    <w:rsid w:val="00713A95"/>
    <w:rsid w:val="00747DEA"/>
    <w:rsid w:val="0075468F"/>
    <w:rsid w:val="007A50D3"/>
    <w:rsid w:val="007B44D1"/>
    <w:rsid w:val="007F5998"/>
    <w:rsid w:val="00800A37"/>
    <w:rsid w:val="008230CF"/>
    <w:rsid w:val="00845CCA"/>
    <w:rsid w:val="00856A99"/>
    <w:rsid w:val="008806A0"/>
    <w:rsid w:val="008A3B2A"/>
    <w:rsid w:val="008A65EA"/>
    <w:rsid w:val="008B1472"/>
    <w:rsid w:val="008B42C8"/>
    <w:rsid w:val="008D71AE"/>
    <w:rsid w:val="008E41D9"/>
    <w:rsid w:val="009007D9"/>
    <w:rsid w:val="00910C01"/>
    <w:rsid w:val="00921CA5"/>
    <w:rsid w:val="00931C9F"/>
    <w:rsid w:val="00933E95"/>
    <w:rsid w:val="00955B9C"/>
    <w:rsid w:val="00967912"/>
    <w:rsid w:val="00973857"/>
    <w:rsid w:val="00984CDB"/>
    <w:rsid w:val="00996BCC"/>
    <w:rsid w:val="009A0F20"/>
    <w:rsid w:val="009B0393"/>
    <w:rsid w:val="009C483A"/>
    <w:rsid w:val="009D00FE"/>
    <w:rsid w:val="009D0D1D"/>
    <w:rsid w:val="009D4689"/>
    <w:rsid w:val="009F563F"/>
    <w:rsid w:val="009F564F"/>
    <w:rsid w:val="00A05A10"/>
    <w:rsid w:val="00A5127F"/>
    <w:rsid w:val="00A67B22"/>
    <w:rsid w:val="00A724BE"/>
    <w:rsid w:val="00A77982"/>
    <w:rsid w:val="00A8295B"/>
    <w:rsid w:val="00A93099"/>
    <w:rsid w:val="00AA63EB"/>
    <w:rsid w:val="00AE26DD"/>
    <w:rsid w:val="00AF1123"/>
    <w:rsid w:val="00AF4E1B"/>
    <w:rsid w:val="00B03418"/>
    <w:rsid w:val="00B20E65"/>
    <w:rsid w:val="00B2567F"/>
    <w:rsid w:val="00B264FC"/>
    <w:rsid w:val="00B34276"/>
    <w:rsid w:val="00B56A7C"/>
    <w:rsid w:val="00B6021F"/>
    <w:rsid w:val="00B60EB4"/>
    <w:rsid w:val="00B9552C"/>
    <w:rsid w:val="00BA60D8"/>
    <w:rsid w:val="00BC6536"/>
    <w:rsid w:val="00BD6A0B"/>
    <w:rsid w:val="00BD7FD3"/>
    <w:rsid w:val="00BE367B"/>
    <w:rsid w:val="00BE4AEE"/>
    <w:rsid w:val="00BF6C29"/>
    <w:rsid w:val="00C15678"/>
    <w:rsid w:val="00C20F4C"/>
    <w:rsid w:val="00C32D81"/>
    <w:rsid w:val="00C357E8"/>
    <w:rsid w:val="00C4525F"/>
    <w:rsid w:val="00C4603A"/>
    <w:rsid w:val="00C54FDB"/>
    <w:rsid w:val="00C600EE"/>
    <w:rsid w:val="00C70EB1"/>
    <w:rsid w:val="00C723D0"/>
    <w:rsid w:val="00CA7CC7"/>
    <w:rsid w:val="00CE33E4"/>
    <w:rsid w:val="00D46671"/>
    <w:rsid w:val="00D84889"/>
    <w:rsid w:val="00D913FB"/>
    <w:rsid w:val="00DA11B5"/>
    <w:rsid w:val="00DD46DE"/>
    <w:rsid w:val="00DF2C2B"/>
    <w:rsid w:val="00E04576"/>
    <w:rsid w:val="00E0775D"/>
    <w:rsid w:val="00E13B1E"/>
    <w:rsid w:val="00E3296F"/>
    <w:rsid w:val="00E35389"/>
    <w:rsid w:val="00E572A1"/>
    <w:rsid w:val="00E7055E"/>
    <w:rsid w:val="00EA0CE9"/>
    <w:rsid w:val="00ED3639"/>
    <w:rsid w:val="00EE6103"/>
    <w:rsid w:val="00EE6CE8"/>
    <w:rsid w:val="00F378C0"/>
    <w:rsid w:val="00F41CD6"/>
    <w:rsid w:val="00F41F52"/>
    <w:rsid w:val="00F514EF"/>
    <w:rsid w:val="00F66DDE"/>
    <w:rsid w:val="00F74298"/>
    <w:rsid w:val="00F870C4"/>
    <w:rsid w:val="00F90C1B"/>
    <w:rsid w:val="00FA05E1"/>
    <w:rsid w:val="00FC4C1E"/>
    <w:rsid w:val="00FD6B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7AB49"/>
  <w15:docId w15:val="{85A1D565-B289-490E-963F-04D908F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8F"/>
    <w:rPr>
      <w:sz w:val="24"/>
    </w:rPr>
  </w:style>
  <w:style w:type="paragraph" w:styleId="Overskrift1">
    <w:name w:val="heading 1"/>
    <w:basedOn w:val="Normal"/>
    <w:next w:val="Normal"/>
    <w:qFormat/>
    <w:rsid w:val="00F378C0"/>
    <w:pPr>
      <w:keepNext/>
      <w:outlineLvl w:val="0"/>
    </w:pPr>
    <w:rPr>
      <w:b/>
      <w:bCs/>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BA60D8"/>
    <w:rPr>
      <w:rFonts w:ascii="Tahoma" w:hAnsi="Tahoma" w:cs="Tahoma"/>
      <w:sz w:val="16"/>
      <w:szCs w:val="16"/>
    </w:rPr>
  </w:style>
  <w:style w:type="paragraph" w:styleId="Sidehoved">
    <w:name w:val="header"/>
    <w:basedOn w:val="Normal"/>
    <w:link w:val="SidehovedTegn"/>
    <w:uiPriority w:val="99"/>
    <w:rsid w:val="0039243F"/>
    <w:pPr>
      <w:tabs>
        <w:tab w:val="center" w:pos="4819"/>
        <w:tab w:val="right" w:pos="9638"/>
      </w:tabs>
    </w:pPr>
  </w:style>
  <w:style w:type="paragraph" w:styleId="Sidefod">
    <w:name w:val="footer"/>
    <w:basedOn w:val="Normal"/>
    <w:link w:val="SidefodTegn"/>
    <w:uiPriority w:val="99"/>
    <w:rsid w:val="0039243F"/>
    <w:pPr>
      <w:tabs>
        <w:tab w:val="center" w:pos="4819"/>
        <w:tab w:val="right" w:pos="9638"/>
      </w:tabs>
    </w:pPr>
  </w:style>
  <w:style w:type="paragraph" w:customStyle="1" w:styleId="Standardtekst">
    <w:name w:val="Standardtekst"/>
    <w:basedOn w:val="Normal"/>
    <w:rsid w:val="00F378C0"/>
    <w:pPr>
      <w:autoSpaceDE w:val="0"/>
      <w:autoSpaceDN w:val="0"/>
      <w:adjustRightInd w:val="0"/>
    </w:pPr>
    <w:rPr>
      <w:szCs w:val="24"/>
      <w:lang w:val="en-US"/>
    </w:rPr>
  </w:style>
  <w:style w:type="table" w:styleId="Tabel-Gitter">
    <w:name w:val="Table Grid"/>
    <w:basedOn w:val="Tabel-Normal"/>
    <w:rsid w:val="00F4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1A49"/>
    <w:rPr>
      <w:color w:val="0000FF"/>
      <w:u w:val="single"/>
    </w:rPr>
  </w:style>
  <w:style w:type="character" w:styleId="BesgtLink">
    <w:name w:val="FollowedHyperlink"/>
    <w:rsid w:val="00973857"/>
    <w:rPr>
      <w:color w:val="800080"/>
      <w:u w:val="single"/>
    </w:rPr>
  </w:style>
  <w:style w:type="table" w:customStyle="1" w:styleId="Tabel-Gitter1">
    <w:name w:val="Tabel - Gitter1"/>
    <w:basedOn w:val="Tabel-Normal"/>
    <w:next w:val="Tabel-Gitter"/>
    <w:uiPriority w:val="59"/>
    <w:rsid w:val="00C1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74298"/>
    <w:pPr>
      <w:ind w:left="720"/>
      <w:contextualSpacing/>
    </w:pPr>
    <w:rPr>
      <w:rFonts w:ascii="Helvetica" w:eastAsia="MS Mincho" w:hAnsi="Helvetica"/>
      <w:szCs w:val="24"/>
    </w:rPr>
  </w:style>
  <w:style w:type="character" w:customStyle="1" w:styleId="SidehovedTegn">
    <w:name w:val="Sidehoved Tegn"/>
    <w:link w:val="Sidehoved"/>
    <w:uiPriority w:val="99"/>
    <w:rsid w:val="00F41CD6"/>
    <w:rPr>
      <w:sz w:val="24"/>
    </w:rPr>
  </w:style>
  <w:style w:type="character" w:customStyle="1" w:styleId="SidefodTegn">
    <w:name w:val="Sidefod Tegn"/>
    <w:basedOn w:val="Standardskrifttypeiafsnit"/>
    <w:link w:val="Sidefod"/>
    <w:uiPriority w:val="99"/>
    <w:rsid w:val="009D0D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vm.dk/Uddannelser/Gymnasiale-uddannelser/Fag-og-laereplan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xamcookie.dk/download/"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5E9E-3B94-47B2-A05D-DEF5EA56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1477</Words>
  <Characters>9014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SKRIFTLIG EKSAMEN  OG SKRIFTLIGE ÅRSPRØVER       MAJ 1997</vt:lpstr>
    </vt:vector>
  </TitlesOfParts>
  <Company/>
  <LinksUpToDate>false</LinksUpToDate>
  <CharactersWithSpaces>10471</CharactersWithSpaces>
  <SharedDoc>false</SharedDoc>
  <HLinks>
    <vt:vector size="6" baseType="variant">
      <vt:variant>
        <vt:i4>786445</vt:i4>
      </vt:variant>
      <vt:variant>
        <vt:i4>0</vt:i4>
      </vt:variant>
      <vt:variant>
        <vt:i4>0</vt:i4>
      </vt:variant>
      <vt:variant>
        <vt:i4>5</vt:i4>
      </vt:variant>
      <vt:variant>
        <vt:lpwstr>http://uvm.dk/Uddannelser-og-dagtilbud/Gymnasiale-uddannelser/Studieretninger-og-fag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EKSAMEN  OG SKRIFTLIGE ÅRSPRØVER       MAJ 1997</dc:title>
  <dc:creator>Jens Walter</dc:creator>
  <cp:lastModifiedBy>Ellen Østergaard Mikkelsen</cp:lastModifiedBy>
  <cp:revision>55</cp:revision>
  <cp:lastPrinted>2017-04-25T07:38:00Z</cp:lastPrinted>
  <dcterms:created xsi:type="dcterms:W3CDTF">2016-04-12T08:19:00Z</dcterms:created>
  <dcterms:modified xsi:type="dcterms:W3CDTF">2019-05-03T06:59:00Z</dcterms:modified>
</cp:coreProperties>
</file>